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1671"/>
        <w:gridCol w:w="7651"/>
      </w:tblGrid>
      <w:tr w:rsidR="00B63A59" w14:paraId="6D542EC5" w14:textId="77777777" w:rsidTr="00351525">
        <w:tc>
          <w:tcPr>
            <w:tcW w:w="1671" w:type="dxa"/>
            <w:shd w:val="clear" w:color="auto" w:fill="auto"/>
          </w:tcPr>
          <w:p w14:paraId="173B53B4" w14:textId="77777777" w:rsidR="00B63A59" w:rsidRDefault="00381604" w:rsidP="00351525">
            <w:pPr>
              <w:ind w:firstLine="0"/>
            </w:pPr>
            <w:bookmarkStart w:id="0" w:name="_GoBack"/>
            <w:bookmarkEnd w:id="0"/>
            <w:r>
              <w:rPr>
                <w:noProof/>
              </w:rPr>
              <w:drawing>
                <wp:anchor distT="0" distB="0" distL="114300" distR="114300" simplePos="0" relativeHeight="251657216" behindDoc="0" locked="0" layoutInCell="1" allowOverlap="1" wp14:anchorId="3BEE6D67" wp14:editId="44E7EED8">
                  <wp:simplePos x="0" y="0"/>
                  <wp:positionH relativeFrom="column">
                    <wp:posOffset>-104775</wp:posOffset>
                  </wp:positionH>
                  <wp:positionV relativeFrom="paragraph">
                    <wp:posOffset>-1885315</wp:posOffset>
                  </wp:positionV>
                  <wp:extent cx="922655" cy="1465580"/>
                  <wp:effectExtent l="0" t="0" r="0" b="0"/>
                  <wp:wrapSquare wrapText="bothSides"/>
                  <wp:docPr id="10" name="Imagem 10" descr="logotipo_novo_PUCP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ipo_novo_PUCPR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655" cy="1465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1" w:type="dxa"/>
            <w:shd w:val="clear" w:color="auto" w:fill="auto"/>
          </w:tcPr>
          <w:p w14:paraId="5A06DA89" w14:textId="77777777" w:rsidR="00B63A59" w:rsidRDefault="00B63A59" w:rsidP="00B63A59">
            <w:pPr>
              <w:pStyle w:val="Cabealhogeral"/>
            </w:pPr>
            <w:r>
              <w:t>PONTIFÍCIA UNIVERSIDADE CATÓLICA DO PARANÁ</w:t>
            </w:r>
          </w:p>
          <w:p w14:paraId="53FA91CF" w14:textId="77777777" w:rsidR="00B63A59" w:rsidRPr="00351525" w:rsidRDefault="00B63A59" w:rsidP="00B63A59">
            <w:pPr>
              <w:pStyle w:val="Cabealhogeral"/>
              <w:rPr>
                <w:b w:val="0"/>
                <w:bCs/>
                <w:sz w:val="20"/>
              </w:rPr>
            </w:pPr>
            <w:r w:rsidRPr="00351525">
              <w:rPr>
                <w:b w:val="0"/>
                <w:bCs/>
                <w:sz w:val="20"/>
              </w:rPr>
              <w:br/>
              <w:t>PROGRAMA INSTITUCIONAL D</w:t>
            </w:r>
            <w:r w:rsidR="00F169DC">
              <w:rPr>
                <w:b w:val="0"/>
                <w:bCs/>
                <w:sz w:val="20"/>
              </w:rPr>
              <w:t>E BOLSAS DE INICIAÇÃO a docência</w:t>
            </w:r>
          </w:p>
          <w:p w14:paraId="4EB89C72" w14:textId="77777777" w:rsidR="00B63A59" w:rsidRPr="00351525" w:rsidRDefault="00B63A59" w:rsidP="00B63A59">
            <w:pPr>
              <w:pStyle w:val="Cabealhogeral"/>
              <w:rPr>
                <w:b w:val="0"/>
                <w:bCs/>
                <w:sz w:val="20"/>
              </w:rPr>
            </w:pPr>
          </w:p>
          <w:p w14:paraId="1B56B0FC" w14:textId="77777777" w:rsidR="00B63A59" w:rsidRDefault="00F169DC" w:rsidP="00B63A59">
            <w:pPr>
              <w:pStyle w:val="Cabealhogeral"/>
            </w:pPr>
            <w:r>
              <w:t>PIBID</w:t>
            </w:r>
            <w:r w:rsidR="00B63A59">
              <w:t xml:space="preserve"> </w:t>
            </w:r>
            <w:r w:rsidR="008B6EE3">
              <w:t xml:space="preserve">- </w:t>
            </w:r>
            <w:r w:rsidRPr="00F169DC">
              <w:t>2015</w:t>
            </w:r>
          </w:p>
          <w:p w14:paraId="67D078C7" w14:textId="77777777" w:rsidR="00B63A59" w:rsidRDefault="00B63A59" w:rsidP="00B63A59">
            <w:pPr>
              <w:pStyle w:val="Cabealhogeral"/>
            </w:pPr>
          </w:p>
          <w:p w14:paraId="43B66434" w14:textId="77777777" w:rsidR="00B63A59" w:rsidRPr="002F0A09" w:rsidRDefault="002F0A09" w:rsidP="00B63A59">
            <w:pPr>
              <w:pStyle w:val="Cabealhogeral"/>
              <w:rPr>
                <w:b w:val="0"/>
              </w:rPr>
            </w:pPr>
            <w:r w:rsidRPr="002F0A09">
              <w:rPr>
                <w:b w:val="0"/>
              </w:rPr>
              <w:t>CÉLIA REGINA LELL</w:t>
            </w:r>
          </w:p>
          <w:p w14:paraId="472EE6AC" w14:textId="77777777" w:rsidR="00B63A59" w:rsidRDefault="00B63A59" w:rsidP="00351525">
            <w:pPr>
              <w:ind w:firstLine="0"/>
            </w:pPr>
          </w:p>
        </w:tc>
      </w:tr>
    </w:tbl>
    <w:p w14:paraId="5193370C" w14:textId="77777777" w:rsidR="008A7F6E" w:rsidRDefault="008A7F6E" w:rsidP="00B63A59">
      <w:pPr>
        <w:ind w:firstLine="0"/>
      </w:pPr>
    </w:p>
    <w:p w14:paraId="17B3AE63" w14:textId="77777777" w:rsidR="00F169DC" w:rsidRDefault="00F169DC" w:rsidP="00B63A59">
      <w:pPr>
        <w:ind w:firstLine="0"/>
      </w:pPr>
    </w:p>
    <w:p w14:paraId="6335DC70" w14:textId="77777777" w:rsidR="00F169DC" w:rsidRDefault="00F169DC" w:rsidP="00B63A59">
      <w:pPr>
        <w:ind w:firstLine="0"/>
      </w:pPr>
    </w:p>
    <w:p w14:paraId="245691AD" w14:textId="77777777" w:rsidR="00F169DC" w:rsidRDefault="00F169DC" w:rsidP="00B63A59">
      <w:pPr>
        <w:ind w:firstLine="0"/>
      </w:pPr>
    </w:p>
    <w:p w14:paraId="281F5D49" w14:textId="77777777" w:rsidR="00F169DC" w:rsidRPr="002F0A09" w:rsidRDefault="00F169DC" w:rsidP="00B63A59">
      <w:pPr>
        <w:ind w:firstLine="0"/>
      </w:pPr>
    </w:p>
    <w:p w14:paraId="564A7F47" w14:textId="48F90FC6" w:rsidR="008A7F6E" w:rsidRDefault="00F91583" w:rsidP="00BE07B0">
      <w:pPr>
        <w:pStyle w:val="TtuloGeral"/>
      </w:pPr>
      <w:r>
        <w:t>Distribuição Eletrônica e Teste de Chama</w:t>
      </w:r>
    </w:p>
    <w:p w14:paraId="0301A4C2" w14:textId="77777777" w:rsidR="008A7F6E" w:rsidRDefault="008A7F6E">
      <w:pPr>
        <w:pStyle w:val="SubttuloGeral"/>
        <w:jc w:val="both"/>
      </w:pPr>
    </w:p>
    <w:p w14:paraId="711A5168" w14:textId="77777777" w:rsidR="008A7F6E" w:rsidRDefault="008A7F6E">
      <w:pPr>
        <w:pStyle w:val="SubttuloGeral"/>
        <w:jc w:val="both"/>
      </w:pPr>
    </w:p>
    <w:p w14:paraId="19B20610" w14:textId="77777777" w:rsidR="008A7F6E" w:rsidRDefault="00F169DC">
      <w:pPr>
        <w:pStyle w:val="SubttuloGeral"/>
      </w:pPr>
      <w:r>
        <w:t xml:space="preserve">PLANO DE TRABALHO DE ATIVIDADES </w:t>
      </w:r>
      <w:r w:rsidRPr="00665DAF">
        <w:t>D</w:t>
      </w:r>
      <w:r w:rsidR="008A673C" w:rsidRPr="00665DAF">
        <w:t>A</w:t>
      </w:r>
      <w:r w:rsidRPr="00665DAF">
        <w:t xml:space="preserve"> LICENCIAND</w:t>
      </w:r>
      <w:r w:rsidR="008A673C" w:rsidRPr="00665DAF">
        <w:t>A</w:t>
      </w:r>
    </w:p>
    <w:p w14:paraId="5D9F40FE" w14:textId="77777777" w:rsidR="002F0A09" w:rsidRPr="002F0A09" w:rsidRDefault="002F0A09">
      <w:pPr>
        <w:pStyle w:val="SubttuloGeral"/>
        <w:rPr>
          <w:lang w:val="en-US"/>
        </w:rPr>
      </w:pPr>
      <w:r w:rsidRPr="002F0A09">
        <w:rPr>
          <w:lang w:val="en-US"/>
        </w:rPr>
        <w:t>MAGDA REGINA SCHMITT</w:t>
      </w:r>
    </w:p>
    <w:p w14:paraId="418D3E6B" w14:textId="77777777" w:rsidR="008A7F6E" w:rsidRPr="002F0A09" w:rsidRDefault="00F169DC">
      <w:pPr>
        <w:pStyle w:val="SubttuloGeral"/>
        <w:rPr>
          <w:lang w:val="en-US"/>
        </w:rPr>
      </w:pPr>
      <w:r w:rsidRPr="002F0A09">
        <w:rPr>
          <w:lang w:val="en-US"/>
        </w:rPr>
        <w:t>PIBID</w:t>
      </w:r>
    </w:p>
    <w:p w14:paraId="62A06928" w14:textId="77777777" w:rsidR="008A7F6E" w:rsidRPr="002F0A09" w:rsidRDefault="008A7F6E">
      <w:pPr>
        <w:pStyle w:val="SubttuloGeral"/>
        <w:rPr>
          <w:lang w:val="en-US"/>
        </w:rPr>
      </w:pPr>
    </w:p>
    <w:p w14:paraId="3EEF1F03" w14:textId="77777777" w:rsidR="008A7F6E" w:rsidRPr="002F0A09" w:rsidRDefault="008A7F6E">
      <w:pPr>
        <w:pStyle w:val="SubttuloGeral"/>
        <w:rPr>
          <w:lang w:val="en-US"/>
        </w:rPr>
      </w:pPr>
    </w:p>
    <w:p w14:paraId="76859D1D" w14:textId="77777777" w:rsidR="008B6EE3" w:rsidRPr="002F0A09" w:rsidRDefault="008B6EE3">
      <w:pPr>
        <w:pStyle w:val="SubttuloGeral"/>
        <w:rPr>
          <w:lang w:val="en-US"/>
        </w:rPr>
      </w:pPr>
    </w:p>
    <w:p w14:paraId="7EE9585E" w14:textId="77777777" w:rsidR="008B6EE3" w:rsidRDefault="008B6EE3">
      <w:pPr>
        <w:pStyle w:val="SubttuloGeral"/>
        <w:rPr>
          <w:lang w:val="en-US"/>
        </w:rPr>
      </w:pPr>
    </w:p>
    <w:p w14:paraId="15DEE870" w14:textId="77777777" w:rsidR="00F91583" w:rsidRDefault="00F91583">
      <w:pPr>
        <w:pStyle w:val="SubttuloGeral"/>
        <w:rPr>
          <w:lang w:val="en-US"/>
        </w:rPr>
      </w:pPr>
    </w:p>
    <w:p w14:paraId="2387CB6F" w14:textId="77777777" w:rsidR="00F91583" w:rsidRDefault="00F91583">
      <w:pPr>
        <w:pStyle w:val="SubttuloGeral"/>
        <w:rPr>
          <w:lang w:val="en-US"/>
        </w:rPr>
      </w:pPr>
    </w:p>
    <w:p w14:paraId="6D44B33E" w14:textId="77777777" w:rsidR="00F91583" w:rsidRPr="002F0A09" w:rsidRDefault="00F91583">
      <w:pPr>
        <w:pStyle w:val="SubttuloGeral"/>
        <w:rPr>
          <w:lang w:val="en-US"/>
        </w:rPr>
      </w:pPr>
    </w:p>
    <w:p w14:paraId="58F011A5" w14:textId="11F43FDB" w:rsidR="008A7F6E" w:rsidRPr="002F0A09" w:rsidRDefault="00660243">
      <w:pPr>
        <w:pStyle w:val="SubttuloGeral"/>
        <w:rPr>
          <w:rFonts w:cs="Tahoma"/>
          <w:b w:val="0"/>
          <w:bCs/>
          <w:lang w:val="en-US"/>
        </w:rPr>
      </w:pPr>
      <w:r w:rsidRPr="002F0A09">
        <w:rPr>
          <w:lang w:val="en-US"/>
        </w:rPr>
        <w:lastRenderedPageBreak/>
        <w:t>Curitiba</w:t>
      </w:r>
      <w:r w:rsidRPr="002F0A09">
        <w:rPr>
          <w:lang w:val="en-US"/>
        </w:rPr>
        <w:br/>
      </w:r>
      <w:r w:rsidR="00344520">
        <w:rPr>
          <w:lang w:val="en-US"/>
        </w:rPr>
        <w:t>30/11</w:t>
      </w:r>
      <w:r w:rsidR="002F0A09" w:rsidRPr="002F0A09">
        <w:rPr>
          <w:lang w:val="en-US"/>
        </w:rPr>
        <w:t>/2015</w:t>
      </w:r>
    </w:p>
    <w:p w14:paraId="0CE1DEC1" w14:textId="77777777" w:rsidR="008A7F6E" w:rsidRDefault="008A7F6E">
      <w:pPr>
        <w:pStyle w:val="Ttulo4"/>
      </w:pPr>
      <w:r>
        <w:lastRenderedPageBreak/>
        <w:t>SUMÁRIO</w:t>
      </w:r>
    </w:p>
    <w:p w14:paraId="3CF351C4" w14:textId="2B512AFD" w:rsidR="00A44463" w:rsidRDefault="008A7F6E">
      <w:pPr>
        <w:pStyle w:val="Sumrio1"/>
        <w:tabs>
          <w:tab w:val="left" w:pos="1320"/>
          <w:tab w:val="right" w:leader="dot" w:pos="8828"/>
        </w:tabs>
        <w:rPr>
          <w:rFonts w:asciiTheme="minorHAnsi" w:eastAsiaTheme="minorEastAsia" w:hAnsiTheme="minorHAnsi" w:cstheme="minorBidi"/>
          <w:noProof/>
          <w:sz w:val="22"/>
          <w:szCs w:val="22"/>
        </w:rPr>
      </w:pPr>
      <w:r>
        <w:fldChar w:fldCharType="begin"/>
      </w:r>
      <w:r>
        <w:instrText xml:space="preserve"> TOC \h \z \t "Título 1;1" </w:instrText>
      </w:r>
      <w:r>
        <w:fldChar w:fldCharType="separate"/>
      </w:r>
      <w:hyperlink w:anchor="_Toc424056824" w:history="1">
        <w:r w:rsidR="00A44463" w:rsidRPr="00E6507F">
          <w:rPr>
            <w:rStyle w:val="Hyperlink"/>
            <w:noProof/>
          </w:rPr>
          <w:t>1.</w:t>
        </w:r>
        <w:r w:rsidR="00A44463">
          <w:rPr>
            <w:rStyle w:val="Hyperlink"/>
            <w:noProof/>
          </w:rPr>
          <w:t xml:space="preserve"> </w:t>
        </w:r>
        <w:r w:rsidR="00A44463" w:rsidRPr="00A44463">
          <w:rPr>
            <w:rFonts w:eastAsiaTheme="minorEastAsia" w:cs="Arial"/>
            <w:noProof/>
          </w:rPr>
          <w:t>Contextualização e justificativa do trabalho</w:t>
        </w:r>
        <w:r w:rsidR="00A44463">
          <w:rPr>
            <w:noProof/>
            <w:webHidden/>
          </w:rPr>
          <w:tab/>
        </w:r>
        <w:r w:rsidR="00A44463">
          <w:rPr>
            <w:noProof/>
            <w:webHidden/>
          </w:rPr>
          <w:fldChar w:fldCharType="begin"/>
        </w:r>
        <w:r w:rsidR="00A44463">
          <w:rPr>
            <w:noProof/>
            <w:webHidden/>
          </w:rPr>
          <w:instrText xml:space="preserve"> PAGEREF _Toc424056824 \h </w:instrText>
        </w:r>
        <w:r w:rsidR="00A44463">
          <w:rPr>
            <w:noProof/>
            <w:webHidden/>
          </w:rPr>
        </w:r>
        <w:r w:rsidR="00A44463">
          <w:rPr>
            <w:noProof/>
            <w:webHidden/>
          </w:rPr>
          <w:fldChar w:fldCharType="separate"/>
        </w:r>
        <w:r w:rsidR="00DA203C">
          <w:rPr>
            <w:noProof/>
            <w:webHidden/>
          </w:rPr>
          <w:t>1</w:t>
        </w:r>
        <w:r w:rsidR="00A44463">
          <w:rPr>
            <w:noProof/>
            <w:webHidden/>
          </w:rPr>
          <w:fldChar w:fldCharType="end"/>
        </w:r>
      </w:hyperlink>
    </w:p>
    <w:p w14:paraId="5D949448" w14:textId="4A9AE181" w:rsidR="00A44463" w:rsidRDefault="00D20AE7">
      <w:pPr>
        <w:pStyle w:val="Sumrio1"/>
        <w:tabs>
          <w:tab w:val="right" w:leader="dot" w:pos="8828"/>
        </w:tabs>
        <w:rPr>
          <w:rFonts w:asciiTheme="minorHAnsi" w:eastAsiaTheme="minorEastAsia" w:hAnsiTheme="minorHAnsi" w:cstheme="minorBidi"/>
          <w:noProof/>
          <w:sz w:val="22"/>
          <w:szCs w:val="22"/>
        </w:rPr>
      </w:pPr>
      <w:hyperlink w:anchor="_Toc424056825" w:history="1">
        <w:r w:rsidR="00A44463" w:rsidRPr="00E6507F">
          <w:rPr>
            <w:rStyle w:val="Hyperlink"/>
            <w:noProof/>
          </w:rPr>
          <w:t>2. Objetivo</w:t>
        </w:r>
        <w:r w:rsidR="00A44463">
          <w:rPr>
            <w:rStyle w:val="Hyperlink"/>
            <w:noProof/>
          </w:rPr>
          <w:t>s</w:t>
        </w:r>
        <w:r w:rsidR="00A44463">
          <w:rPr>
            <w:noProof/>
            <w:webHidden/>
          </w:rPr>
          <w:tab/>
        </w:r>
        <w:r w:rsidR="00A44463">
          <w:rPr>
            <w:noProof/>
            <w:webHidden/>
          </w:rPr>
          <w:fldChar w:fldCharType="begin"/>
        </w:r>
        <w:r w:rsidR="00A44463">
          <w:rPr>
            <w:noProof/>
            <w:webHidden/>
          </w:rPr>
          <w:instrText xml:space="preserve"> PAGEREF _Toc424056825 \h </w:instrText>
        </w:r>
        <w:r w:rsidR="00A44463">
          <w:rPr>
            <w:noProof/>
            <w:webHidden/>
          </w:rPr>
        </w:r>
        <w:r w:rsidR="00A44463">
          <w:rPr>
            <w:noProof/>
            <w:webHidden/>
          </w:rPr>
          <w:fldChar w:fldCharType="separate"/>
        </w:r>
        <w:r w:rsidR="00DA203C">
          <w:rPr>
            <w:noProof/>
            <w:webHidden/>
          </w:rPr>
          <w:t>2</w:t>
        </w:r>
        <w:r w:rsidR="00A44463">
          <w:rPr>
            <w:noProof/>
            <w:webHidden/>
          </w:rPr>
          <w:fldChar w:fldCharType="end"/>
        </w:r>
      </w:hyperlink>
    </w:p>
    <w:p w14:paraId="28098452" w14:textId="16989F7A" w:rsidR="00A44463" w:rsidRDefault="00D20AE7">
      <w:pPr>
        <w:pStyle w:val="Sumrio1"/>
        <w:tabs>
          <w:tab w:val="right" w:leader="dot" w:pos="8828"/>
        </w:tabs>
        <w:rPr>
          <w:rFonts w:asciiTheme="minorHAnsi" w:eastAsiaTheme="minorEastAsia" w:hAnsiTheme="minorHAnsi" w:cstheme="minorBidi"/>
          <w:noProof/>
          <w:sz w:val="22"/>
          <w:szCs w:val="22"/>
        </w:rPr>
      </w:pPr>
      <w:hyperlink w:anchor="_Toc424056826" w:history="1">
        <w:r w:rsidR="00A44463" w:rsidRPr="00E6507F">
          <w:rPr>
            <w:rStyle w:val="Hyperlink"/>
            <w:noProof/>
          </w:rPr>
          <w:t xml:space="preserve">3. </w:t>
        </w:r>
        <w:r w:rsidR="00A44463">
          <w:rPr>
            <w:rStyle w:val="Hyperlink"/>
            <w:noProof/>
          </w:rPr>
          <w:t>Plano de atividades da licencianda e cronograma</w:t>
        </w:r>
        <w:r w:rsidR="00A44463">
          <w:rPr>
            <w:noProof/>
            <w:webHidden/>
          </w:rPr>
          <w:tab/>
        </w:r>
        <w:r w:rsidR="00A44463">
          <w:rPr>
            <w:noProof/>
            <w:webHidden/>
          </w:rPr>
          <w:fldChar w:fldCharType="begin"/>
        </w:r>
        <w:r w:rsidR="00A44463">
          <w:rPr>
            <w:noProof/>
            <w:webHidden/>
          </w:rPr>
          <w:instrText xml:space="preserve"> PAGEREF _Toc424056826 \h </w:instrText>
        </w:r>
        <w:r w:rsidR="00A44463">
          <w:rPr>
            <w:noProof/>
            <w:webHidden/>
          </w:rPr>
        </w:r>
        <w:r w:rsidR="00A44463">
          <w:rPr>
            <w:noProof/>
            <w:webHidden/>
          </w:rPr>
          <w:fldChar w:fldCharType="separate"/>
        </w:r>
        <w:r w:rsidR="00DA203C">
          <w:rPr>
            <w:noProof/>
            <w:webHidden/>
          </w:rPr>
          <w:t>3</w:t>
        </w:r>
        <w:r w:rsidR="00A44463">
          <w:rPr>
            <w:noProof/>
            <w:webHidden/>
          </w:rPr>
          <w:fldChar w:fldCharType="end"/>
        </w:r>
      </w:hyperlink>
    </w:p>
    <w:p w14:paraId="1183AD95" w14:textId="77777777" w:rsidR="008A7F6E" w:rsidRDefault="008A7F6E">
      <w:pPr>
        <w:pStyle w:val="Sumrio1"/>
      </w:pPr>
      <w:r>
        <w:fldChar w:fldCharType="end"/>
      </w:r>
    </w:p>
    <w:p w14:paraId="03A6D8BE" w14:textId="77777777" w:rsidR="008A7F6E" w:rsidRDefault="008A7F6E">
      <w:pPr>
        <w:pStyle w:val="Ttulo1"/>
        <w:pageBreakBefore/>
        <w:spacing w:before="0"/>
        <w:sectPr w:rsidR="008A7F6E">
          <w:headerReference w:type="even" r:id="rId10"/>
          <w:headerReference w:type="default" r:id="rId11"/>
          <w:footerReference w:type="even" r:id="rId12"/>
          <w:footerReference w:type="first" r:id="rId13"/>
          <w:pgSz w:w="12240" w:h="15840"/>
          <w:pgMar w:top="1417" w:right="1701" w:bottom="1417" w:left="1701" w:header="708" w:footer="708" w:gutter="0"/>
          <w:cols w:space="708"/>
          <w:titlePg/>
          <w:docGrid w:linePitch="360"/>
        </w:sectPr>
      </w:pPr>
      <w:bookmarkStart w:id="1" w:name="_Toc32305110"/>
    </w:p>
    <w:p w14:paraId="32D59990" w14:textId="77777777" w:rsidR="008A7F6E" w:rsidRPr="00D714F5" w:rsidRDefault="008A7F6E" w:rsidP="008A7F6E">
      <w:pPr>
        <w:pStyle w:val="Ttulo1"/>
        <w:rPr>
          <w:b w:val="0"/>
          <w:caps w:val="0"/>
        </w:rPr>
      </w:pPr>
      <w:bookmarkStart w:id="2" w:name="_Toc424056824"/>
      <w:bookmarkEnd w:id="1"/>
      <w:r>
        <w:lastRenderedPageBreak/>
        <w:t>contextualização e justificativa do trabalho</w:t>
      </w:r>
      <w:bookmarkEnd w:id="2"/>
      <w:r w:rsidR="000077A1" w:rsidRPr="00D714F5">
        <w:rPr>
          <w:b w:val="0"/>
          <w:caps w:val="0"/>
          <w:color w:val="1F497D"/>
        </w:rPr>
        <w:t xml:space="preserve"> </w:t>
      </w:r>
    </w:p>
    <w:p w14:paraId="4770E70E" w14:textId="77777777" w:rsidR="008A7F6E" w:rsidRDefault="008A7F6E"/>
    <w:p w14:paraId="0629957A" w14:textId="0F5D914F" w:rsidR="00C46F47" w:rsidRDefault="00C46F47" w:rsidP="004D060C">
      <w:r>
        <w:t xml:space="preserve">Um tema indispensável no estudo da química é </w:t>
      </w:r>
      <w:r w:rsidR="00725F54">
        <w:t xml:space="preserve">a </w:t>
      </w:r>
      <w:r>
        <w:t>Tabela Periódica, entender a sua organizaç</w:t>
      </w:r>
      <w:r w:rsidR="00725F54">
        <w:t>ão, sua</w:t>
      </w:r>
      <w:r>
        <w:t>s características e</w:t>
      </w:r>
      <w:r w:rsidR="002D1E56">
        <w:t xml:space="preserve"> as</w:t>
      </w:r>
      <w:r>
        <w:t xml:space="preserve"> semelhanças dos elementos químicos é essencial. </w:t>
      </w:r>
    </w:p>
    <w:p w14:paraId="2E5C7CBC" w14:textId="7F6D7DBB" w:rsidR="00725F54" w:rsidRDefault="00725F54" w:rsidP="004D060C">
      <w:r>
        <w:t xml:space="preserve">Dentro deste contexto o que auxilia e ajuda no entendimento da organização da tabela periódica é </w:t>
      </w:r>
      <w:r w:rsidR="00C767DC">
        <w:t xml:space="preserve">estudar elemento a elemento, notando que os seus átomos possuem números atômicos, número de massa e de </w:t>
      </w:r>
      <w:r w:rsidR="00216FB9">
        <w:t>nêutrons</w:t>
      </w:r>
      <w:r w:rsidR="00C767DC">
        <w:t xml:space="preserve"> distintos,</w:t>
      </w:r>
      <w:r w:rsidR="002D1E56">
        <w:t xml:space="preserve"> com </w:t>
      </w:r>
      <w:r>
        <w:t>a distribuição eletrônica de Linus Pauling</w:t>
      </w:r>
      <w:r w:rsidR="00C767DC">
        <w:t xml:space="preserve"> isso se torna mais visível</w:t>
      </w:r>
      <w:r>
        <w:t xml:space="preserve">. </w:t>
      </w:r>
    </w:p>
    <w:p w14:paraId="0A847C49" w14:textId="5B5FC538" w:rsidR="00C767DC" w:rsidRDefault="00C767DC" w:rsidP="00C767DC">
      <w:r w:rsidRPr="00C767DC">
        <w:t>Linus Carl Pauling (1901-1994), químico americano, elaborou um dispositivo prático que permite colocar todos os subníveis de energia conhecidos em ordem crescente de energia. É o processo das diagonais, denominado diagrama de Pauling</w:t>
      </w:r>
      <w:r w:rsidR="002D1E56">
        <w:t>. Com este diagrama podemos iniciar um estudo da química que agregará outros temas, tais como ligações químicas.</w:t>
      </w:r>
    </w:p>
    <w:p w14:paraId="2EB9A619" w14:textId="30CD3F43" w:rsidR="004D060C" w:rsidRDefault="00175F60" w:rsidP="004D060C">
      <w:r>
        <w:t>A distribuição eletrônica é um tema que quando abordado gera certa dificuldade com os alunos e desse modo se torna preocupante se a forma ensinada será efetiva.</w:t>
      </w:r>
      <w:bookmarkStart w:id="3" w:name="_Toc32304710"/>
      <w:bookmarkStart w:id="4" w:name="_Toc32305111"/>
      <w:r w:rsidR="004D060C">
        <w:t xml:space="preserve"> É importante levar os discentes o mais próximos possível com a mat</w:t>
      </w:r>
      <w:r w:rsidR="002D1E56">
        <w:t>éria, já que para os entendimentos seguintes é necessária a total compreensão de como funciona a estrutura de um átomo e como o número de elétrons influência na relação de um elemento com outro elemento.</w:t>
      </w:r>
    </w:p>
    <w:p w14:paraId="2F9CE36B" w14:textId="4E385968" w:rsidR="002D1E56" w:rsidRDefault="00216FB9" w:rsidP="004D060C">
      <w:r>
        <w:t xml:space="preserve">Assim, para levar aos alunos uma forma mais clara e efetiva de entendimento do tema, </w:t>
      </w:r>
      <w:r w:rsidR="006D5508">
        <w:t xml:space="preserve">além de </w:t>
      </w:r>
      <w:r>
        <w:t>ser realizada uma prática laboratorial,</w:t>
      </w:r>
      <w:r w:rsidR="006D5508">
        <w:t xml:space="preserve"> será elaborada também uma dinâmica,</w:t>
      </w:r>
      <w:r>
        <w:t xml:space="preserve"> visando que situações que fujam do dia a dia de quadro e giz facilite ao</w:t>
      </w:r>
      <w:r w:rsidR="006D5508">
        <w:t xml:space="preserve"> solicitar interesse dos alunos e desse modo melhorar e garantir o aprendizado.</w:t>
      </w:r>
    </w:p>
    <w:p w14:paraId="189D49BD" w14:textId="1BBA3311" w:rsidR="00717967" w:rsidRDefault="00717967" w:rsidP="004D060C"/>
    <w:p w14:paraId="0D924466" w14:textId="77777777" w:rsidR="008C5898" w:rsidRDefault="008C5898" w:rsidP="008A7F6E"/>
    <w:p w14:paraId="2F29826A" w14:textId="77777777" w:rsidR="0061331F" w:rsidRDefault="0061331F" w:rsidP="008A7F6E"/>
    <w:p w14:paraId="667CEA35" w14:textId="77777777" w:rsidR="0061331F" w:rsidRDefault="0061331F" w:rsidP="008A7F6E"/>
    <w:p w14:paraId="2567DEBA" w14:textId="77777777" w:rsidR="008C5898" w:rsidRDefault="008C5898" w:rsidP="00B263B9">
      <w:pPr>
        <w:ind w:firstLine="0"/>
      </w:pPr>
    </w:p>
    <w:p w14:paraId="1CD85C91" w14:textId="77777777" w:rsidR="008A7F6E" w:rsidRPr="00115416" w:rsidRDefault="008A7F6E" w:rsidP="00B63A59">
      <w:pPr>
        <w:pStyle w:val="Ttulo1"/>
        <w:numPr>
          <w:ilvl w:val="0"/>
          <w:numId w:val="0"/>
        </w:numPr>
        <w:ind w:left="397" w:hanging="397"/>
        <w:rPr>
          <w:lang w:val="pt-BR"/>
        </w:rPr>
      </w:pPr>
      <w:bookmarkStart w:id="5" w:name="_Toc424056825"/>
      <w:r w:rsidRPr="00B63A59">
        <w:lastRenderedPageBreak/>
        <w:t>2. Objetiv</w:t>
      </w:r>
      <w:r w:rsidRPr="00B263B9">
        <w:t>o</w:t>
      </w:r>
      <w:bookmarkEnd w:id="3"/>
      <w:bookmarkEnd w:id="4"/>
      <w:r w:rsidR="00BA71BD" w:rsidRPr="00B263B9">
        <w:t>S</w:t>
      </w:r>
      <w:bookmarkEnd w:id="5"/>
    </w:p>
    <w:p w14:paraId="3363D5BB" w14:textId="77777777" w:rsidR="008A7F6E" w:rsidRPr="00D714F5" w:rsidRDefault="008A7F6E" w:rsidP="008A7F6E">
      <w:pPr>
        <w:pStyle w:val="Ttulo1"/>
        <w:numPr>
          <w:ilvl w:val="0"/>
          <w:numId w:val="0"/>
        </w:numPr>
        <w:ind w:left="3997"/>
      </w:pPr>
      <w:r w:rsidRPr="00D714F5">
        <w:t xml:space="preserve"> </w:t>
      </w:r>
    </w:p>
    <w:p w14:paraId="19147D59" w14:textId="445D6932" w:rsidR="0061331F" w:rsidRDefault="0061331F" w:rsidP="00551DAE">
      <w:pPr>
        <w:numPr>
          <w:ilvl w:val="0"/>
          <w:numId w:val="6"/>
        </w:numPr>
        <w:ind w:left="0" w:firstLine="851"/>
      </w:pPr>
      <w:r>
        <w:t>Realizar a Distribuição Eletrônica dos elementos químicos;</w:t>
      </w:r>
    </w:p>
    <w:p w14:paraId="01736996" w14:textId="5E4B4B75" w:rsidR="0061331F" w:rsidRDefault="0061331F" w:rsidP="00551DAE">
      <w:pPr>
        <w:numPr>
          <w:ilvl w:val="0"/>
          <w:numId w:val="6"/>
        </w:numPr>
        <w:ind w:left="0" w:firstLine="851"/>
      </w:pPr>
      <w:r>
        <w:t>Relacionar a ordem crescente de energia de Linus Pauling com o Teste de Chama;</w:t>
      </w:r>
    </w:p>
    <w:p w14:paraId="06DD53BE" w14:textId="77777777" w:rsidR="0061331F" w:rsidRDefault="0061331F" w:rsidP="0061331F">
      <w:pPr>
        <w:numPr>
          <w:ilvl w:val="0"/>
          <w:numId w:val="6"/>
        </w:numPr>
        <w:ind w:left="0" w:firstLine="851"/>
      </w:pPr>
      <w:r>
        <w:t>Reconhecer qual é o elemento químico através do número atômico com a Distribuição de Linus Pauling.</w:t>
      </w:r>
    </w:p>
    <w:p w14:paraId="42F23AA2" w14:textId="77777777" w:rsidR="008A7F6E" w:rsidRDefault="008A7F6E"/>
    <w:p w14:paraId="61C0353D" w14:textId="77777777" w:rsidR="008C5898" w:rsidRDefault="008C5898"/>
    <w:p w14:paraId="25C73D94" w14:textId="77777777" w:rsidR="008C5898" w:rsidRDefault="008C5898"/>
    <w:p w14:paraId="67921720" w14:textId="77777777" w:rsidR="008C5898" w:rsidRDefault="008C5898"/>
    <w:p w14:paraId="6A8E27F3" w14:textId="77777777" w:rsidR="008C5898" w:rsidRDefault="008C5898"/>
    <w:p w14:paraId="6A9F82BF" w14:textId="77777777" w:rsidR="008C5898" w:rsidRDefault="008C5898"/>
    <w:p w14:paraId="0467C1B1" w14:textId="77777777" w:rsidR="008C5898" w:rsidRDefault="008C5898"/>
    <w:p w14:paraId="1B7E50C9" w14:textId="77777777" w:rsidR="008C5898" w:rsidRDefault="008C5898"/>
    <w:p w14:paraId="57EDEC4F" w14:textId="77777777" w:rsidR="008C5898" w:rsidRDefault="008C5898"/>
    <w:p w14:paraId="5D8F82DE" w14:textId="77777777" w:rsidR="008C5898" w:rsidRDefault="008C5898"/>
    <w:p w14:paraId="659C5543" w14:textId="77777777" w:rsidR="008C5898" w:rsidRDefault="008C5898"/>
    <w:p w14:paraId="397FEAA5" w14:textId="77777777" w:rsidR="008C5898" w:rsidRDefault="008C5898"/>
    <w:p w14:paraId="7B5986B7" w14:textId="77777777" w:rsidR="008C5898" w:rsidRDefault="008C5898"/>
    <w:p w14:paraId="34922553" w14:textId="77777777" w:rsidR="008C5898" w:rsidRDefault="008C5898"/>
    <w:p w14:paraId="65AEAAF4" w14:textId="77777777" w:rsidR="008C5898" w:rsidRDefault="008C5898"/>
    <w:p w14:paraId="78E14F9E" w14:textId="77777777" w:rsidR="008C5898" w:rsidRDefault="008C5898"/>
    <w:p w14:paraId="76B85FB3" w14:textId="77777777" w:rsidR="008C5898" w:rsidRDefault="008C5898"/>
    <w:p w14:paraId="1A3C473F" w14:textId="77777777" w:rsidR="008C5898" w:rsidRDefault="008C5898"/>
    <w:p w14:paraId="1586010C" w14:textId="77777777" w:rsidR="008C5898" w:rsidRDefault="008C5898"/>
    <w:p w14:paraId="50E2F5EF" w14:textId="77777777" w:rsidR="008C5898" w:rsidRDefault="008C5898"/>
    <w:p w14:paraId="1127C703" w14:textId="77777777" w:rsidR="00515142" w:rsidRDefault="00515142"/>
    <w:p w14:paraId="2E01C417" w14:textId="06941F94" w:rsidR="008A7F6E" w:rsidRDefault="008A7F6E" w:rsidP="00B63A59">
      <w:pPr>
        <w:pStyle w:val="Ttulo1"/>
        <w:numPr>
          <w:ilvl w:val="0"/>
          <w:numId w:val="0"/>
        </w:numPr>
        <w:rPr>
          <w:b w:val="0"/>
          <w:caps w:val="0"/>
          <w:color w:val="FF0000"/>
          <w:sz w:val="20"/>
          <w:szCs w:val="20"/>
          <w:lang w:val="pt-BR"/>
        </w:rPr>
      </w:pPr>
      <w:bookmarkStart w:id="6" w:name="_Toc424056826"/>
      <w:r w:rsidRPr="00B63A59">
        <w:lastRenderedPageBreak/>
        <w:t>3.</w:t>
      </w:r>
      <w:r w:rsidR="001E38EB">
        <w:rPr>
          <w:lang w:val="pt-BR"/>
        </w:rPr>
        <w:t xml:space="preserve"> </w:t>
      </w:r>
      <w:r w:rsidRPr="00B63A59">
        <w:t>plano de atividades d</w:t>
      </w:r>
      <w:r w:rsidR="00A44463">
        <w:rPr>
          <w:lang w:val="pt-BR"/>
        </w:rPr>
        <w:t>A</w:t>
      </w:r>
      <w:r w:rsidRPr="00B63A59">
        <w:t xml:space="preserve"> </w:t>
      </w:r>
      <w:r w:rsidR="00F169DC">
        <w:t>licenciand</w:t>
      </w:r>
      <w:r w:rsidR="00A44463">
        <w:rPr>
          <w:lang w:val="pt-BR"/>
        </w:rPr>
        <w:t>A</w:t>
      </w:r>
      <w:r w:rsidR="001D1AEC">
        <w:t xml:space="preserve"> e cronograma</w:t>
      </w:r>
      <w:bookmarkEnd w:id="6"/>
      <w:r w:rsidR="001D1AEC">
        <w:rPr>
          <w:lang w:val="pt-BR"/>
        </w:rPr>
        <w:t xml:space="preserve"> </w:t>
      </w:r>
    </w:p>
    <w:p w14:paraId="14CC8046" w14:textId="77777777" w:rsidR="00967A6D" w:rsidRPr="00967A6D" w:rsidRDefault="00967A6D" w:rsidP="00967A6D">
      <w:pPr>
        <w:rPr>
          <w:lang w:eastAsia="x-none"/>
        </w:rPr>
      </w:pPr>
    </w:p>
    <w:p w14:paraId="5145D32A" w14:textId="27565092" w:rsidR="00717967" w:rsidRDefault="00717967" w:rsidP="0049340B">
      <w:r>
        <w:t>O projeto será aplicado com cinco turmas, com aproximadamente 40 alunos cada, de primeiro ano do Ensino Médio em um Colégio de grande porte da cidade de Curitiba - PR</w:t>
      </w:r>
      <w:r w:rsidR="009D4452">
        <w:t>, e terá a duração de três horas-aula</w:t>
      </w:r>
      <w:r>
        <w:t>.</w:t>
      </w:r>
    </w:p>
    <w:p w14:paraId="267FDDEB" w14:textId="62E84A2D" w:rsidR="00425FBD" w:rsidRDefault="00425FBD" w:rsidP="0049340B">
      <w:r>
        <w:t xml:space="preserve">O início se dará com uma introdução aos níveis eletrônicos </w:t>
      </w:r>
      <w:r w:rsidR="00E723ED">
        <w:t xml:space="preserve">e os subníveis de energia, mostrando para os alunos que um átomo pode conter até sete níveis de energia e que em cada nível á um número de elétrons específico, que são separados em subníveis denominados </w:t>
      </w:r>
      <w:r w:rsidR="00E723ED" w:rsidRPr="00E723ED">
        <w:rPr>
          <w:i/>
        </w:rPr>
        <w:t>s</w:t>
      </w:r>
      <w:r w:rsidR="00E723ED">
        <w:t xml:space="preserve">, </w:t>
      </w:r>
      <w:r w:rsidR="00E723ED" w:rsidRPr="00E723ED">
        <w:rPr>
          <w:i/>
        </w:rPr>
        <w:t>p</w:t>
      </w:r>
      <w:r w:rsidR="00E723ED">
        <w:t xml:space="preserve">, </w:t>
      </w:r>
      <w:r w:rsidR="00E723ED" w:rsidRPr="00E723ED">
        <w:rPr>
          <w:i/>
        </w:rPr>
        <w:t>d</w:t>
      </w:r>
      <w:r w:rsidR="00E723ED">
        <w:t xml:space="preserve"> e </w:t>
      </w:r>
      <w:r w:rsidR="00E723ED" w:rsidRPr="00E723ED">
        <w:rPr>
          <w:i/>
        </w:rPr>
        <w:t>f</w:t>
      </w:r>
      <w:r w:rsidR="00E723ED">
        <w:t>.</w:t>
      </w:r>
    </w:p>
    <w:p w14:paraId="047286A1" w14:textId="3ADEECF9" w:rsidR="00E723ED" w:rsidRDefault="00E723ED" w:rsidP="0049340B">
      <w:r>
        <w:t>Para melhor compreensão de como os elétrons est</w:t>
      </w:r>
      <w:r w:rsidR="008C5D63">
        <w:t>ão arranjado</w:t>
      </w:r>
      <w:r w:rsidR="00321318">
        <w:t>s</w:t>
      </w:r>
      <w:r w:rsidR="008C5D63">
        <w:t xml:space="preserve"> será construído com os alunos o Diagrama de Linus Pauling, sendo explicado o porquê das diagonais, facilitando assim o entendimento sobre os níveis e subníveis de energia, já que o Diagrama de Linus Pauling é um diagrama em ordem crescente de energia.</w:t>
      </w:r>
    </w:p>
    <w:p w14:paraId="68D40E0C" w14:textId="0786166F" w:rsidR="00321318" w:rsidRDefault="00321318" w:rsidP="0049340B">
      <w:r>
        <w:t>A primeira aula será finalizada com o a realização da distribuição eletrônica de um elemento químico com os alunos, lembrando que estes já possuem conhecimento sobre o número de massa (A) e o número atômico (Z) dos elementos da tabela periódica, e será pedido que realizassem individualmente a distribuição de mais três elementos químicos, com a seguinte correção no quadro.</w:t>
      </w:r>
    </w:p>
    <w:p w14:paraId="18CC3912" w14:textId="221E6770" w:rsidR="000C155F" w:rsidRDefault="000C155F" w:rsidP="0049340B">
      <w:r>
        <w:t xml:space="preserve">A segunda aula do projeto será realizada no laboratório de química do próprio colégio. </w:t>
      </w:r>
      <w:r w:rsidR="006C525D">
        <w:t xml:space="preserve">O início da aula se dará com uma breve revisão da aula anterior, com ênfase sobre a ordem de energia, mostrando assim para os alunos o nível de valência e o subnível mais energético. </w:t>
      </w:r>
    </w:p>
    <w:p w14:paraId="0372FD6C" w14:textId="1252D6CF" w:rsidR="006C525D" w:rsidRDefault="00426DAD" w:rsidP="0049340B">
      <w:r>
        <w:t>Nesta aula será realizado o Teste de Chama, antes que os alunos possam realizar a prática laboratorial será demonstrado a eles como deverão proceder, o elemento de exemplo será o magnésio, então, realizado o teste de chama com a fita de magnésio e explicado o porquê da luz, devido ao salto quântico, os alunos iniciarão a prática.</w:t>
      </w:r>
    </w:p>
    <w:p w14:paraId="1B727DDA" w14:textId="2166335C" w:rsidR="00426DAD" w:rsidRDefault="00A6575C" w:rsidP="0049340B">
      <w:r>
        <w:t xml:space="preserve">A prática utilizará os seguintes materiais por bancada, sendo quatro bancadas: </w:t>
      </w:r>
      <w:proofErr w:type="gramStart"/>
      <w:r>
        <w:t>1</w:t>
      </w:r>
      <w:proofErr w:type="gramEnd"/>
      <w:r>
        <w:t xml:space="preserve"> Becker, 1 bico de Bunsen, 1 vidro de relógio e 1 fio de níquel/cromo. </w:t>
      </w:r>
      <w:r w:rsidR="008B4D2E">
        <w:t>Os sais que serão utilizados serão: nitrato de sódio (</w:t>
      </w:r>
      <w:proofErr w:type="gramStart"/>
      <w:r w:rsidR="008B4D2E">
        <w:t>NaNO</w:t>
      </w:r>
      <w:r w:rsidR="008B4D2E">
        <w:rPr>
          <w:vertAlign w:val="subscript"/>
        </w:rPr>
        <w:t>3</w:t>
      </w:r>
      <w:proofErr w:type="gramEnd"/>
      <w:r w:rsidR="008B4D2E">
        <w:t xml:space="preserve">), sulfato de cobre II </w:t>
      </w:r>
      <w:r w:rsidR="008B4D2E">
        <w:lastRenderedPageBreak/>
        <w:t>(CUSO</w:t>
      </w:r>
      <w:r w:rsidR="008B4D2E">
        <w:rPr>
          <w:vertAlign w:val="subscript"/>
        </w:rPr>
        <w:t>4</w:t>
      </w:r>
      <w:r w:rsidR="008B4D2E">
        <w:t>), nitrato de potássio (KNO</w:t>
      </w:r>
      <w:r w:rsidR="008B4D2E">
        <w:rPr>
          <w:vertAlign w:val="subscript"/>
        </w:rPr>
        <w:t>3</w:t>
      </w:r>
      <w:r w:rsidR="008B4D2E">
        <w:t>), carbonato de magnésio (MgCO</w:t>
      </w:r>
      <w:r w:rsidR="008B4D2E">
        <w:rPr>
          <w:vertAlign w:val="subscript"/>
        </w:rPr>
        <w:t>3</w:t>
      </w:r>
      <w:r w:rsidR="008B4D2E">
        <w:t>), sulfato de zinco (ZnSO</w:t>
      </w:r>
      <w:r w:rsidR="008B4D2E">
        <w:rPr>
          <w:vertAlign w:val="subscript"/>
        </w:rPr>
        <w:t>4</w:t>
      </w:r>
      <w:r w:rsidR="008B4D2E">
        <w:t>) e nitrato de prata (AgNO</w:t>
      </w:r>
      <w:r w:rsidR="008B4D2E">
        <w:rPr>
          <w:vertAlign w:val="subscript"/>
        </w:rPr>
        <w:t>3</w:t>
      </w:r>
      <w:r w:rsidR="008B4D2E">
        <w:t>). E para não haver contaminação entre os sais, o fio de níquel/cromo deverá ser lavado com ácido clorídrico entre um sal e outro.</w:t>
      </w:r>
    </w:p>
    <w:p w14:paraId="27A93515" w14:textId="730CC01C" w:rsidR="008B4D2E" w:rsidRDefault="00B346DB" w:rsidP="0049340B">
      <w:r>
        <w:t>Durante a prática os alunos deverão anotar a cor que cada sal emite ao ser excitado pela chama e realizar a distribuição eletrônica do cátion de cada sal em uma tabela, deverão entregar ao final da aula com um valor de 2,0 pontos.</w:t>
      </w:r>
      <w:r w:rsidR="00BA619F">
        <w:t xml:space="preserve"> Como a turma </w:t>
      </w:r>
      <w:r w:rsidR="00717967">
        <w:t>possui em m</w:t>
      </w:r>
      <w:r w:rsidR="00C34E51">
        <w:t>édia 40 alunos, cada bancada conterá em torno de 10 alunos, mas a tabela deverá ser entregue por duplas.</w:t>
      </w:r>
    </w:p>
    <w:p w14:paraId="76C4B2D0" w14:textId="29103983" w:rsidR="00C34E51" w:rsidRDefault="009D4452" w:rsidP="0049340B">
      <w:r>
        <w:t>A última aula do projeto será uma dinâmica com os alunos, será em sala com quadro e giz. Cada aluno receberá um número, o qual corresponderá algum número atômico de x elemento da família A da tabela periódica. Enquanto os alunos realizam a distribuição eletrônica do número que receberam lhes será contada uma história, que terá como objetivo fazer com que cada aluno, ao terminar a distribuição eletrônica, encontre os elementos da sua família, o seu grupo.</w:t>
      </w:r>
    </w:p>
    <w:p w14:paraId="2E590B38" w14:textId="0D994A01" w:rsidR="009D4452" w:rsidRDefault="00B25508" w:rsidP="0049340B">
      <w:r>
        <w:t xml:space="preserve">Ao terminarem, cada aluno deverá ir ao quadro e colocar o número atômico e o último orbital da sua distribuição eletrônica no espaço delimitado pelo professor, os alunos terão um tempo para fazer isto, e a motivação será que eles precisam ser rápidos para achar a sua família, pois o Hugo, personagem que eles vão salvar durante a dinâmica, é o que lhes ajudará a encontrar a família através da distribuição eletrônica. </w:t>
      </w:r>
    </w:p>
    <w:p w14:paraId="3AF4123F" w14:textId="1539C93F" w:rsidR="00E3796A" w:rsidRDefault="00E3796A" w:rsidP="0049340B">
      <w:r>
        <w:t xml:space="preserve">Acabado o tempo, os alunos que foram ao quadro salvaram o Hugo, os que não conseguiram irão terminar no final da aula, pois neste momento da aula será explicado como localizar um elemento da tabela periódica apenas pelo seu número atômico, pela distribuição eletrônica. </w:t>
      </w:r>
    </w:p>
    <w:p w14:paraId="7183FE24" w14:textId="3767C23E" w:rsidR="0075553B" w:rsidRDefault="0075553B" w:rsidP="0049340B">
      <w:r>
        <w:t xml:space="preserve">Para facilitar o entendimento, no quadro será desenhada uma tabela periódica. Com exemplos, ir mostrando aos alunos que todos os elementos da família </w:t>
      </w:r>
      <w:r w:rsidR="00D53BF1">
        <w:t xml:space="preserve">1A e 2A terminam no orbital com subnível </w:t>
      </w:r>
      <w:r w:rsidR="00D53BF1" w:rsidRPr="00D53BF1">
        <w:rPr>
          <w:i/>
        </w:rPr>
        <w:t>s</w:t>
      </w:r>
      <w:r w:rsidR="00D53BF1">
        <w:t xml:space="preserve">, os elementos da família 3A até a 8A terminal com subnível </w:t>
      </w:r>
      <w:r w:rsidR="00D53BF1" w:rsidRPr="00D53BF1">
        <w:rPr>
          <w:i/>
        </w:rPr>
        <w:t>p</w:t>
      </w:r>
      <w:r w:rsidR="00D53BF1">
        <w:t xml:space="preserve">, já a família B terminam em subnível </w:t>
      </w:r>
      <w:r w:rsidR="00D53BF1" w:rsidRPr="00D53BF1">
        <w:rPr>
          <w:i/>
        </w:rPr>
        <w:t>d</w:t>
      </w:r>
      <w:r w:rsidR="00D53BF1">
        <w:t xml:space="preserve"> e os lantanídeos e actinídeos em subnível </w:t>
      </w:r>
      <w:r w:rsidR="00D53BF1" w:rsidRPr="00D53BF1">
        <w:rPr>
          <w:i/>
        </w:rPr>
        <w:t>f</w:t>
      </w:r>
      <w:r w:rsidR="00D53BF1">
        <w:t>.</w:t>
      </w:r>
    </w:p>
    <w:p w14:paraId="17C49D9A" w14:textId="77777777" w:rsidR="0025794D" w:rsidRDefault="0025794D" w:rsidP="0049340B">
      <w:r>
        <w:lastRenderedPageBreak/>
        <w:t xml:space="preserve">Unindo os conhecimentos os alunos são capazes de descobrirem o seu local na tabela periódica e assim descobrindo qual elemento químico representam, descobrindo a sua família. </w:t>
      </w:r>
    </w:p>
    <w:p w14:paraId="3EF1B28B" w14:textId="19FEA463" w:rsidR="0025794D" w:rsidRDefault="0025794D" w:rsidP="0049340B">
      <w:pPr>
        <w:rPr>
          <w:rFonts w:cs="Arial"/>
        </w:rPr>
      </w:pPr>
      <w:r>
        <w:t>Por exemplo, se o aluno recebeu o número 56, est</w:t>
      </w:r>
      <w:r w:rsidRPr="0025794D">
        <w:t xml:space="preserve">e realizará a distribuição eletrônica: </w:t>
      </w:r>
      <w:r w:rsidRPr="0025794D">
        <w:rPr>
          <w:rFonts w:cs="Arial"/>
        </w:rPr>
        <w:t>1s</w:t>
      </w:r>
      <w:r w:rsidRPr="0025794D">
        <w:rPr>
          <w:rFonts w:cs="Arial"/>
          <w:vertAlign w:val="superscript"/>
        </w:rPr>
        <w:t>2</w:t>
      </w:r>
      <w:r w:rsidRPr="0025794D">
        <w:rPr>
          <w:rFonts w:cs="Arial"/>
        </w:rPr>
        <w:t xml:space="preserve"> 2s</w:t>
      </w:r>
      <w:r w:rsidRPr="0025794D">
        <w:rPr>
          <w:rFonts w:cs="Arial"/>
          <w:vertAlign w:val="superscript"/>
        </w:rPr>
        <w:t>2</w:t>
      </w:r>
      <w:r w:rsidRPr="0025794D">
        <w:rPr>
          <w:rFonts w:cs="Arial"/>
        </w:rPr>
        <w:t xml:space="preserve"> 2p</w:t>
      </w:r>
      <w:r w:rsidRPr="0025794D">
        <w:rPr>
          <w:rFonts w:cs="Arial"/>
          <w:vertAlign w:val="superscript"/>
        </w:rPr>
        <w:t>6</w:t>
      </w:r>
      <w:r w:rsidRPr="0025794D">
        <w:rPr>
          <w:rFonts w:cs="Arial"/>
        </w:rPr>
        <w:t xml:space="preserve"> 3s</w:t>
      </w:r>
      <w:r w:rsidRPr="0025794D">
        <w:rPr>
          <w:rFonts w:cs="Arial"/>
          <w:vertAlign w:val="superscript"/>
        </w:rPr>
        <w:t>2</w:t>
      </w:r>
      <w:r w:rsidRPr="0025794D">
        <w:rPr>
          <w:rFonts w:cs="Arial"/>
        </w:rPr>
        <w:t xml:space="preserve"> 3p</w:t>
      </w:r>
      <w:r w:rsidRPr="0025794D">
        <w:rPr>
          <w:rFonts w:cs="Arial"/>
          <w:vertAlign w:val="superscript"/>
        </w:rPr>
        <w:t>6</w:t>
      </w:r>
      <w:r w:rsidRPr="0025794D">
        <w:rPr>
          <w:rFonts w:cs="Arial"/>
        </w:rPr>
        <w:t xml:space="preserve"> 4s</w:t>
      </w:r>
      <w:r w:rsidRPr="0025794D">
        <w:rPr>
          <w:rFonts w:cs="Arial"/>
          <w:vertAlign w:val="superscript"/>
        </w:rPr>
        <w:t xml:space="preserve">2 </w:t>
      </w:r>
      <w:r w:rsidRPr="0025794D">
        <w:rPr>
          <w:rFonts w:cs="Arial"/>
        </w:rPr>
        <w:t>3d</w:t>
      </w:r>
      <w:r w:rsidRPr="0025794D">
        <w:rPr>
          <w:rFonts w:cs="Arial"/>
          <w:vertAlign w:val="superscript"/>
        </w:rPr>
        <w:t xml:space="preserve">10 </w:t>
      </w:r>
      <w:r w:rsidRPr="0025794D">
        <w:rPr>
          <w:rFonts w:cs="Arial"/>
        </w:rPr>
        <w:t>4p</w:t>
      </w:r>
      <w:r w:rsidRPr="0025794D">
        <w:rPr>
          <w:rFonts w:cs="Arial"/>
          <w:vertAlign w:val="superscript"/>
        </w:rPr>
        <w:t>6</w:t>
      </w:r>
      <w:r w:rsidRPr="0025794D">
        <w:rPr>
          <w:rFonts w:cs="Arial"/>
        </w:rPr>
        <w:t xml:space="preserve"> 5s</w:t>
      </w:r>
      <w:r w:rsidRPr="0025794D">
        <w:rPr>
          <w:rFonts w:cs="Arial"/>
          <w:vertAlign w:val="superscript"/>
        </w:rPr>
        <w:t>2</w:t>
      </w:r>
      <w:r w:rsidRPr="0025794D">
        <w:rPr>
          <w:rFonts w:cs="Arial"/>
        </w:rPr>
        <w:t xml:space="preserve"> 4d</w:t>
      </w:r>
      <w:r w:rsidRPr="0025794D">
        <w:rPr>
          <w:rFonts w:cs="Arial"/>
          <w:vertAlign w:val="superscript"/>
        </w:rPr>
        <w:t xml:space="preserve">10 </w:t>
      </w:r>
      <w:r w:rsidRPr="0025794D">
        <w:rPr>
          <w:rFonts w:cs="Arial"/>
        </w:rPr>
        <w:t>5p</w:t>
      </w:r>
      <w:r w:rsidRPr="0025794D">
        <w:rPr>
          <w:rFonts w:cs="Arial"/>
          <w:vertAlign w:val="superscript"/>
        </w:rPr>
        <w:t xml:space="preserve">6 </w:t>
      </w:r>
      <w:r w:rsidRPr="0025794D">
        <w:rPr>
          <w:rFonts w:cs="Arial"/>
        </w:rPr>
        <w:t>6s</w:t>
      </w:r>
      <w:r w:rsidRPr="0025794D">
        <w:rPr>
          <w:rFonts w:cs="Arial"/>
          <w:vertAlign w:val="superscript"/>
        </w:rPr>
        <w:t>2</w:t>
      </w:r>
      <w:r>
        <w:rPr>
          <w:rFonts w:cs="Arial"/>
        </w:rPr>
        <w:t xml:space="preserve">. No quadro ele colocará apenas o último orbital: </w:t>
      </w:r>
      <w:r w:rsidRPr="0025794D">
        <w:rPr>
          <w:rFonts w:cs="Arial"/>
        </w:rPr>
        <w:t>6s</w:t>
      </w:r>
      <w:r w:rsidRPr="0025794D">
        <w:rPr>
          <w:rFonts w:cs="Arial"/>
          <w:vertAlign w:val="superscript"/>
        </w:rPr>
        <w:t>2</w:t>
      </w:r>
      <w:r>
        <w:rPr>
          <w:rFonts w:cs="Arial"/>
        </w:rPr>
        <w:t xml:space="preserve">. Após a explicação, o aluno verá que pertence a família 2A, e como ele já sabia sobre o nível de valência (aula anterior), ele sabe que o elemento de número atômico 56 está no sexto período da tabela periódica. </w:t>
      </w:r>
      <w:r w:rsidR="00CA7D91">
        <w:rPr>
          <w:rFonts w:cs="Arial"/>
        </w:rPr>
        <w:t>Ao observar a tabela, saberá que o elemento é o bário.</w:t>
      </w:r>
    </w:p>
    <w:p w14:paraId="7F527926" w14:textId="032A8A7A" w:rsidR="00CA7D91" w:rsidRPr="0025794D" w:rsidRDefault="00A005C8" w:rsidP="0049340B">
      <w:r>
        <w:t>A aula é finalizada com os alunos procurando na tabela qual elemento representam e conversando com os demais alunos vendo quais fazem parte da mesma família ou período.</w:t>
      </w:r>
    </w:p>
    <w:p w14:paraId="229391C7" w14:textId="77777777" w:rsidR="00D53BF1" w:rsidRPr="00D53BF1" w:rsidRDefault="00D53BF1" w:rsidP="0049340B"/>
    <w:p w14:paraId="76D16389" w14:textId="2A2BBFF2" w:rsidR="008C5D63" w:rsidRDefault="00321318" w:rsidP="0049340B">
      <w:r>
        <w:t xml:space="preserve"> </w:t>
      </w:r>
    </w:p>
    <w:p w14:paraId="522B81E5" w14:textId="77777777" w:rsidR="00AC039A" w:rsidRPr="00A44463" w:rsidRDefault="00AC039A" w:rsidP="001B354D"/>
    <w:p w14:paraId="6A2307CE" w14:textId="77777777" w:rsidR="001B354D" w:rsidRPr="00A44463" w:rsidRDefault="001B354D">
      <w:r w:rsidRPr="00A44463">
        <w:t xml:space="preserve"> </w:t>
      </w:r>
    </w:p>
    <w:p w14:paraId="5CEF4CF7" w14:textId="77777777" w:rsidR="001D1AEC" w:rsidRPr="00A44463" w:rsidRDefault="001D1AEC"/>
    <w:p w14:paraId="6368857B" w14:textId="77777777" w:rsidR="00F169DC" w:rsidRPr="00A44463" w:rsidRDefault="00F169DC"/>
    <w:p w14:paraId="3BD5B326" w14:textId="77777777" w:rsidR="00F169DC" w:rsidRPr="00A44463" w:rsidRDefault="00F169DC"/>
    <w:p w14:paraId="10468F20" w14:textId="77777777" w:rsidR="006F0BE5" w:rsidRDefault="006F0BE5">
      <w:pPr>
        <w:sectPr w:rsidR="006F0BE5" w:rsidSect="008B6EE3">
          <w:headerReference w:type="default" r:id="rId14"/>
          <w:footerReference w:type="default" r:id="rId15"/>
          <w:footerReference w:type="first" r:id="rId16"/>
          <w:pgSz w:w="12240" w:h="15840"/>
          <w:pgMar w:top="1418" w:right="1701" w:bottom="1418" w:left="1701" w:header="709" w:footer="709" w:gutter="0"/>
          <w:pgNumType w:start="1"/>
          <w:cols w:space="708"/>
          <w:docGrid w:linePitch="360"/>
        </w:sectPr>
      </w:pPr>
    </w:p>
    <w:p w14:paraId="7DED7BB0" w14:textId="77777777" w:rsidR="006F0BE5" w:rsidRPr="005D5F0A" w:rsidRDefault="00381604" w:rsidP="006F0BE5">
      <w:pPr>
        <w:pStyle w:val="SemEspaamento"/>
        <w:spacing w:line="240" w:lineRule="auto"/>
        <w:jc w:val="left"/>
        <w:rPr>
          <w:rFonts w:ascii="Arial" w:hAnsi="Arial" w:cs="Arial"/>
          <w:b/>
          <w:sz w:val="28"/>
          <w:szCs w:val="28"/>
          <w:lang w:val="pt-BR"/>
        </w:rPr>
      </w:pPr>
      <w:r>
        <w:rPr>
          <w:noProof/>
          <w:lang w:val="pt-BR" w:eastAsia="pt-BR"/>
        </w:rPr>
        <w:lastRenderedPageBreak/>
        <w:drawing>
          <wp:anchor distT="0" distB="0" distL="114300" distR="114300" simplePos="0" relativeHeight="251658240" behindDoc="0" locked="0" layoutInCell="1" allowOverlap="1" wp14:anchorId="15F2D8F5" wp14:editId="2079EA93">
            <wp:simplePos x="0" y="0"/>
            <wp:positionH relativeFrom="column">
              <wp:posOffset>-354965</wp:posOffset>
            </wp:positionH>
            <wp:positionV relativeFrom="paragraph">
              <wp:posOffset>-290830</wp:posOffset>
            </wp:positionV>
            <wp:extent cx="698500" cy="1000125"/>
            <wp:effectExtent l="0" t="0" r="0" b="0"/>
            <wp:wrapSquare wrapText="bothSides"/>
            <wp:docPr id="11" name="Imagem 0" descr="Logo PUCPR_Grupo_Mar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PUCPR_Grupo_Marist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0BE5" w:rsidRPr="005D5F0A">
        <w:rPr>
          <w:rFonts w:ascii="Arial" w:hAnsi="Arial" w:cs="Arial"/>
          <w:b/>
          <w:sz w:val="28"/>
          <w:szCs w:val="28"/>
          <w:lang w:val="pt-BR"/>
        </w:rPr>
        <w:t>Pontifícia Universidade Católica do Paraná</w:t>
      </w:r>
    </w:p>
    <w:p w14:paraId="1AAF1091" w14:textId="77777777" w:rsidR="006F0BE5" w:rsidRDefault="006F0BE5" w:rsidP="006F0BE5">
      <w:pPr>
        <w:ind w:left="142"/>
        <w:rPr>
          <w:rFonts w:cs="Arial"/>
          <w:sz w:val="28"/>
          <w:szCs w:val="28"/>
        </w:rPr>
      </w:pPr>
      <w:r>
        <w:rPr>
          <w:rFonts w:cs="Arial"/>
          <w:sz w:val="28"/>
          <w:szCs w:val="28"/>
        </w:rPr>
        <w:t>Licenciatura em Química</w:t>
      </w:r>
    </w:p>
    <w:p w14:paraId="491B4771" w14:textId="77777777" w:rsidR="006F0BE5" w:rsidRDefault="006F0BE5" w:rsidP="006F0BE5">
      <w:pPr>
        <w:ind w:left="142"/>
        <w:rPr>
          <w:rFonts w:cs="Arial"/>
          <w:sz w:val="28"/>
          <w:szCs w:val="28"/>
        </w:rPr>
      </w:pPr>
      <w:r w:rsidRPr="00B40CBC">
        <w:rPr>
          <w:rFonts w:cs="Arial"/>
          <w:sz w:val="28"/>
          <w:szCs w:val="28"/>
        </w:rPr>
        <w:t xml:space="preserve">Plano </w:t>
      </w:r>
      <w:r>
        <w:rPr>
          <w:rFonts w:cs="Arial"/>
          <w:sz w:val="28"/>
          <w:szCs w:val="28"/>
        </w:rPr>
        <w:t>de Atividades PIBID-Química</w:t>
      </w:r>
    </w:p>
    <w:p w14:paraId="36909FCE" w14:textId="77777777" w:rsidR="006F0BE5" w:rsidRPr="00AD7525" w:rsidRDefault="006F0BE5" w:rsidP="006F0BE5">
      <w:pPr>
        <w:ind w:left="142"/>
        <w:rPr>
          <w:rFonts w:cs="Arial"/>
          <w:sz w:val="28"/>
          <w:szCs w:val="28"/>
        </w:rPr>
      </w:pPr>
    </w:p>
    <w:p w14:paraId="654F6EEF" w14:textId="77777777" w:rsidR="006F0BE5" w:rsidRPr="00B40CBC" w:rsidRDefault="006F0BE5" w:rsidP="003D162E">
      <w:pPr>
        <w:ind w:firstLine="0"/>
        <w:rPr>
          <w:rFonts w:cs="Arial"/>
        </w:rPr>
      </w:pPr>
    </w:p>
    <w:tbl>
      <w:tblPr>
        <w:tblpPr w:leftFromText="142" w:rightFromText="142" w:vertAnchor="text" w:horzAnchor="margin" w:tblpX="-318" w:tblpY="1"/>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2268"/>
        <w:gridCol w:w="5699"/>
        <w:gridCol w:w="2523"/>
        <w:gridCol w:w="708"/>
        <w:gridCol w:w="2304"/>
      </w:tblGrid>
      <w:tr w:rsidR="006F0BE5" w:rsidRPr="000161B2" w14:paraId="24413771" w14:textId="77777777" w:rsidTr="003D162E">
        <w:trPr>
          <w:trHeight w:val="235"/>
        </w:trPr>
        <w:tc>
          <w:tcPr>
            <w:tcW w:w="1101" w:type="dxa"/>
            <w:vMerge w:val="restart"/>
            <w:vAlign w:val="center"/>
          </w:tcPr>
          <w:p w14:paraId="335FC382" w14:textId="77777777" w:rsidR="006F0BE5" w:rsidRPr="003D162E" w:rsidRDefault="006F0BE5" w:rsidP="003D162E">
            <w:pPr>
              <w:spacing w:line="276" w:lineRule="auto"/>
              <w:ind w:firstLine="0"/>
              <w:jc w:val="center"/>
              <w:rPr>
                <w:rFonts w:cs="Arial"/>
                <w:b/>
                <w:bCs/>
                <w:color w:val="000000"/>
                <w:sz w:val="20"/>
                <w:szCs w:val="20"/>
              </w:rPr>
            </w:pPr>
            <w:r w:rsidRPr="003D162E">
              <w:rPr>
                <w:rFonts w:cs="Arial"/>
                <w:b/>
                <w:bCs/>
                <w:color w:val="000000"/>
                <w:sz w:val="20"/>
                <w:szCs w:val="20"/>
              </w:rPr>
              <w:t>Semana</w:t>
            </w:r>
          </w:p>
        </w:tc>
        <w:tc>
          <w:tcPr>
            <w:tcW w:w="850" w:type="dxa"/>
            <w:vMerge w:val="restart"/>
            <w:vAlign w:val="center"/>
          </w:tcPr>
          <w:p w14:paraId="7BDC0F4A" w14:textId="77777777" w:rsidR="006F0BE5" w:rsidRPr="003D162E" w:rsidRDefault="006F0BE5" w:rsidP="003D162E">
            <w:pPr>
              <w:spacing w:line="276" w:lineRule="auto"/>
              <w:ind w:firstLine="0"/>
              <w:jc w:val="center"/>
              <w:rPr>
                <w:rFonts w:cs="Arial"/>
                <w:b/>
                <w:bCs/>
                <w:color w:val="000000"/>
                <w:sz w:val="20"/>
                <w:szCs w:val="20"/>
              </w:rPr>
            </w:pPr>
            <w:r w:rsidRPr="003D162E">
              <w:rPr>
                <w:rFonts w:cs="Arial"/>
                <w:b/>
                <w:bCs/>
                <w:color w:val="000000"/>
                <w:sz w:val="20"/>
                <w:szCs w:val="20"/>
              </w:rPr>
              <w:t>Data</w:t>
            </w:r>
          </w:p>
        </w:tc>
        <w:tc>
          <w:tcPr>
            <w:tcW w:w="2268" w:type="dxa"/>
            <w:vMerge w:val="restart"/>
            <w:vAlign w:val="center"/>
          </w:tcPr>
          <w:p w14:paraId="44438B82" w14:textId="77777777" w:rsidR="006F0BE5" w:rsidRPr="003D162E" w:rsidRDefault="006F0BE5" w:rsidP="003D162E">
            <w:pPr>
              <w:spacing w:line="276" w:lineRule="auto"/>
              <w:ind w:firstLine="0"/>
              <w:jc w:val="center"/>
              <w:rPr>
                <w:rFonts w:cs="Arial"/>
                <w:b/>
                <w:bCs/>
                <w:color w:val="000000"/>
                <w:sz w:val="20"/>
                <w:szCs w:val="20"/>
              </w:rPr>
            </w:pPr>
            <w:r w:rsidRPr="003D162E">
              <w:rPr>
                <w:rFonts w:cs="Arial"/>
                <w:b/>
                <w:bCs/>
                <w:color w:val="000000"/>
                <w:sz w:val="20"/>
                <w:szCs w:val="20"/>
              </w:rPr>
              <w:t>Temas de Estudo</w:t>
            </w:r>
          </w:p>
        </w:tc>
        <w:tc>
          <w:tcPr>
            <w:tcW w:w="5699" w:type="dxa"/>
            <w:vMerge w:val="restart"/>
            <w:vAlign w:val="center"/>
          </w:tcPr>
          <w:p w14:paraId="6E4BDD5B" w14:textId="77777777" w:rsidR="006F0BE5" w:rsidRPr="003D162E" w:rsidRDefault="006F0BE5" w:rsidP="003D162E">
            <w:pPr>
              <w:spacing w:line="276" w:lineRule="auto"/>
              <w:ind w:firstLine="0"/>
              <w:jc w:val="center"/>
              <w:rPr>
                <w:rFonts w:cs="Arial"/>
                <w:b/>
                <w:bCs/>
                <w:color w:val="000000"/>
                <w:sz w:val="20"/>
                <w:szCs w:val="20"/>
              </w:rPr>
            </w:pPr>
            <w:r w:rsidRPr="003D162E">
              <w:rPr>
                <w:rFonts w:cs="Arial"/>
                <w:b/>
                <w:bCs/>
                <w:color w:val="000000"/>
                <w:sz w:val="20"/>
                <w:szCs w:val="20"/>
              </w:rPr>
              <w:t>Procedimentos metodológicos: situações de aprendizagem</w:t>
            </w:r>
          </w:p>
          <w:p w14:paraId="6F77D1CF" w14:textId="77777777" w:rsidR="006F0BE5" w:rsidRPr="003D162E" w:rsidRDefault="006F0BE5" w:rsidP="003D162E">
            <w:pPr>
              <w:spacing w:line="276" w:lineRule="auto"/>
              <w:ind w:firstLine="0"/>
              <w:jc w:val="center"/>
              <w:rPr>
                <w:rFonts w:cs="Arial"/>
                <w:b/>
                <w:bCs/>
                <w:color w:val="000000"/>
                <w:sz w:val="20"/>
                <w:szCs w:val="20"/>
              </w:rPr>
            </w:pPr>
            <w:r w:rsidRPr="003D162E">
              <w:rPr>
                <w:rFonts w:cs="Arial"/>
                <w:b/>
                <w:bCs/>
                <w:color w:val="000000"/>
                <w:sz w:val="20"/>
                <w:szCs w:val="20"/>
              </w:rPr>
              <w:t>(neste item deverão estar descritos os passos para realização da atividade)</w:t>
            </w:r>
          </w:p>
        </w:tc>
        <w:tc>
          <w:tcPr>
            <w:tcW w:w="3231" w:type="dxa"/>
            <w:gridSpan w:val="2"/>
            <w:tcBorders>
              <w:bottom w:val="nil"/>
            </w:tcBorders>
            <w:vAlign w:val="center"/>
          </w:tcPr>
          <w:p w14:paraId="62B8E5D0" w14:textId="77777777" w:rsidR="006F0BE5" w:rsidRPr="003D162E" w:rsidRDefault="006F0BE5" w:rsidP="003D162E">
            <w:pPr>
              <w:spacing w:line="276" w:lineRule="auto"/>
              <w:ind w:firstLine="0"/>
              <w:jc w:val="center"/>
              <w:rPr>
                <w:rFonts w:cs="Arial"/>
                <w:b/>
                <w:bCs/>
                <w:color w:val="000000"/>
                <w:sz w:val="20"/>
                <w:szCs w:val="20"/>
              </w:rPr>
            </w:pPr>
            <w:r w:rsidRPr="003D162E">
              <w:rPr>
                <w:rFonts w:cs="Arial"/>
                <w:b/>
                <w:bCs/>
                <w:color w:val="000000"/>
                <w:sz w:val="20"/>
                <w:szCs w:val="20"/>
              </w:rPr>
              <w:t>Procedimentos, instrumentos</w:t>
            </w:r>
          </w:p>
          <w:p w14:paraId="6A5540E4" w14:textId="77777777" w:rsidR="006F0BE5" w:rsidRPr="003D162E" w:rsidRDefault="006F0BE5" w:rsidP="003D162E">
            <w:pPr>
              <w:spacing w:line="276" w:lineRule="auto"/>
              <w:ind w:firstLine="0"/>
              <w:jc w:val="center"/>
              <w:rPr>
                <w:rFonts w:cs="Arial"/>
                <w:b/>
                <w:bCs/>
                <w:color w:val="000000"/>
                <w:sz w:val="20"/>
                <w:szCs w:val="20"/>
              </w:rPr>
            </w:pPr>
            <w:proofErr w:type="gramStart"/>
            <w:r w:rsidRPr="003D162E">
              <w:rPr>
                <w:rFonts w:cs="Arial"/>
                <w:b/>
                <w:bCs/>
                <w:color w:val="000000"/>
                <w:sz w:val="20"/>
                <w:szCs w:val="20"/>
              </w:rPr>
              <w:t>e</w:t>
            </w:r>
            <w:proofErr w:type="gramEnd"/>
            <w:r w:rsidRPr="003D162E">
              <w:rPr>
                <w:rFonts w:cs="Arial"/>
                <w:b/>
                <w:bCs/>
                <w:color w:val="000000"/>
                <w:sz w:val="20"/>
                <w:szCs w:val="20"/>
              </w:rPr>
              <w:t xml:space="preserve"> critérios de avaliação</w:t>
            </w:r>
          </w:p>
        </w:tc>
        <w:tc>
          <w:tcPr>
            <w:tcW w:w="2304" w:type="dxa"/>
            <w:vMerge w:val="restart"/>
            <w:vAlign w:val="center"/>
          </w:tcPr>
          <w:p w14:paraId="63A74CFB" w14:textId="77777777" w:rsidR="006F0BE5" w:rsidRPr="003D162E" w:rsidRDefault="006F0BE5" w:rsidP="003D162E">
            <w:pPr>
              <w:spacing w:line="276" w:lineRule="auto"/>
              <w:ind w:firstLine="0"/>
              <w:jc w:val="center"/>
              <w:rPr>
                <w:rFonts w:cs="Arial"/>
                <w:b/>
                <w:bCs/>
                <w:color w:val="000000"/>
                <w:sz w:val="20"/>
                <w:szCs w:val="20"/>
              </w:rPr>
            </w:pPr>
            <w:r w:rsidRPr="003D162E">
              <w:rPr>
                <w:rFonts w:cs="Arial"/>
                <w:b/>
                <w:bCs/>
                <w:color w:val="000000"/>
                <w:sz w:val="20"/>
                <w:szCs w:val="20"/>
              </w:rPr>
              <w:t>Materiais de apoio (Recursos)</w:t>
            </w:r>
          </w:p>
        </w:tc>
      </w:tr>
      <w:tr w:rsidR="006F0BE5" w:rsidRPr="000161B2" w14:paraId="628905CF" w14:textId="77777777" w:rsidTr="003D162E">
        <w:trPr>
          <w:trHeight w:val="234"/>
        </w:trPr>
        <w:tc>
          <w:tcPr>
            <w:tcW w:w="1101" w:type="dxa"/>
            <w:vMerge/>
            <w:vAlign w:val="center"/>
          </w:tcPr>
          <w:p w14:paraId="74F89FFF" w14:textId="77777777" w:rsidR="006F0BE5" w:rsidRPr="006F0BE5" w:rsidRDefault="006F0BE5" w:rsidP="003D162E">
            <w:pPr>
              <w:spacing w:line="276" w:lineRule="auto"/>
              <w:ind w:firstLine="0"/>
              <w:jc w:val="left"/>
              <w:rPr>
                <w:rFonts w:cs="Arial"/>
                <w:b/>
                <w:bCs/>
                <w:color w:val="000000"/>
                <w:sz w:val="18"/>
                <w:szCs w:val="18"/>
              </w:rPr>
            </w:pPr>
          </w:p>
        </w:tc>
        <w:tc>
          <w:tcPr>
            <w:tcW w:w="850" w:type="dxa"/>
            <w:vMerge/>
            <w:vAlign w:val="center"/>
          </w:tcPr>
          <w:p w14:paraId="011EF174" w14:textId="77777777" w:rsidR="006F0BE5" w:rsidRPr="006F0BE5" w:rsidRDefault="006F0BE5" w:rsidP="003D162E">
            <w:pPr>
              <w:spacing w:line="276" w:lineRule="auto"/>
              <w:ind w:firstLine="0"/>
              <w:jc w:val="left"/>
              <w:rPr>
                <w:rFonts w:cs="Arial"/>
                <w:b/>
                <w:bCs/>
                <w:color w:val="000000"/>
                <w:sz w:val="18"/>
                <w:szCs w:val="18"/>
              </w:rPr>
            </w:pPr>
          </w:p>
        </w:tc>
        <w:tc>
          <w:tcPr>
            <w:tcW w:w="2268" w:type="dxa"/>
            <w:vMerge/>
            <w:vAlign w:val="center"/>
          </w:tcPr>
          <w:p w14:paraId="1B218D57" w14:textId="77777777" w:rsidR="006F0BE5" w:rsidRPr="006F0BE5" w:rsidRDefault="006F0BE5" w:rsidP="003D162E">
            <w:pPr>
              <w:spacing w:line="276" w:lineRule="auto"/>
              <w:ind w:firstLine="0"/>
              <w:jc w:val="left"/>
              <w:rPr>
                <w:rFonts w:cs="Arial"/>
                <w:b/>
                <w:bCs/>
                <w:color w:val="000000"/>
                <w:sz w:val="18"/>
                <w:szCs w:val="18"/>
              </w:rPr>
            </w:pPr>
          </w:p>
        </w:tc>
        <w:tc>
          <w:tcPr>
            <w:tcW w:w="5699" w:type="dxa"/>
            <w:vMerge/>
            <w:vAlign w:val="center"/>
          </w:tcPr>
          <w:p w14:paraId="7137FDCC" w14:textId="77777777" w:rsidR="006F0BE5" w:rsidRPr="006F0BE5" w:rsidRDefault="006F0BE5" w:rsidP="003D162E">
            <w:pPr>
              <w:spacing w:line="276" w:lineRule="auto"/>
              <w:ind w:firstLine="0"/>
              <w:jc w:val="left"/>
              <w:rPr>
                <w:rFonts w:cs="Arial"/>
                <w:b/>
                <w:bCs/>
                <w:color w:val="000000"/>
                <w:sz w:val="18"/>
                <w:szCs w:val="18"/>
              </w:rPr>
            </w:pPr>
          </w:p>
        </w:tc>
        <w:tc>
          <w:tcPr>
            <w:tcW w:w="2523" w:type="dxa"/>
            <w:tcBorders>
              <w:top w:val="nil"/>
            </w:tcBorders>
            <w:vAlign w:val="center"/>
          </w:tcPr>
          <w:p w14:paraId="0C10737C" w14:textId="77777777" w:rsidR="006F0BE5" w:rsidRPr="006F0BE5" w:rsidRDefault="006F0BE5" w:rsidP="003D162E">
            <w:pPr>
              <w:spacing w:line="276" w:lineRule="auto"/>
              <w:ind w:firstLine="0"/>
              <w:jc w:val="left"/>
              <w:rPr>
                <w:rFonts w:cs="Arial"/>
                <w:b/>
                <w:bCs/>
                <w:color w:val="000000"/>
                <w:sz w:val="18"/>
                <w:szCs w:val="18"/>
              </w:rPr>
            </w:pPr>
          </w:p>
        </w:tc>
        <w:tc>
          <w:tcPr>
            <w:tcW w:w="708" w:type="dxa"/>
            <w:tcBorders>
              <w:top w:val="single" w:sz="4" w:space="0" w:color="auto"/>
            </w:tcBorders>
            <w:vAlign w:val="center"/>
          </w:tcPr>
          <w:p w14:paraId="6E2B1B5C" w14:textId="77777777" w:rsidR="006F0BE5" w:rsidRPr="003D162E" w:rsidRDefault="006F0BE5" w:rsidP="003D162E">
            <w:pPr>
              <w:spacing w:line="276" w:lineRule="auto"/>
              <w:ind w:firstLine="0"/>
              <w:jc w:val="center"/>
              <w:rPr>
                <w:rFonts w:cs="Arial"/>
                <w:b/>
                <w:bCs/>
                <w:color w:val="000000"/>
                <w:sz w:val="20"/>
                <w:szCs w:val="20"/>
              </w:rPr>
            </w:pPr>
            <w:r w:rsidRPr="003D162E">
              <w:rPr>
                <w:rFonts w:cs="Arial"/>
                <w:b/>
                <w:bCs/>
                <w:color w:val="000000"/>
                <w:sz w:val="20"/>
                <w:szCs w:val="20"/>
              </w:rPr>
              <w:t>Peso</w:t>
            </w:r>
          </w:p>
        </w:tc>
        <w:tc>
          <w:tcPr>
            <w:tcW w:w="2304" w:type="dxa"/>
            <w:vMerge/>
            <w:vAlign w:val="center"/>
          </w:tcPr>
          <w:p w14:paraId="06C584EC" w14:textId="77777777" w:rsidR="006F0BE5" w:rsidRPr="006F0BE5" w:rsidRDefault="006F0BE5" w:rsidP="003D162E">
            <w:pPr>
              <w:spacing w:line="276" w:lineRule="auto"/>
              <w:ind w:firstLine="0"/>
              <w:jc w:val="left"/>
              <w:rPr>
                <w:rFonts w:cs="Arial"/>
                <w:b/>
                <w:bCs/>
                <w:color w:val="000000"/>
                <w:sz w:val="18"/>
                <w:szCs w:val="18"/>
              </w:rPr>
            </w:pPr>
          </w:p>
        </w:tc>
      </w:tr>
      <w:tr w:rsidR="0093705C" w:rsidRPr="000161B2" w14:paraId="1F49C9C5" w14:textId="77777777" w:rsidTr="0018321E">
        <w:trPr>
          <w:trHeight w:val="892"/>
        </w:trPr>
        <w:tc>
          <w:tcPr>
            <w:tcW w:w="1101" w:type="dxa"/>
            <w:vAlign w:val="center"/>
          </w:tcPr>
          <w:p w14:paraId="3DB0B941" w14:textId="77777777" w:rsidR="0093705C" w:rsidRPr="003D162E" w:rsidRDefault="0093705C" w:rsidP="0093705C">
            <w:pPr>
              <w:spacing w:line="276" w:lineRule="auto"/>
              <w:ind w:firstLine="0"/>
              <w:jc w:val="center"/>
              <w:rPr>
                <w:rFonts w:cs="Arial"/>
                <w:color w:val="000000"/>
                <w:sz w:val="18"/>
                <w:szCs w:val="18"/>
              </w:rPr>
            </w:pPr>
            <w:proofErr w:type="gramStart"/>
            <w:r>
              <w:rPr>
                <w:rFonts w:cs="Arial"/>
                <w:color w:val="000000"/>
                <w:sz w:val="18"/>
                <w:szCs w:val="18"/>
              </w:rPr>
              <w:t>1</w:t>
            </w:r>
            <w:proofErr w:type="gramEnd"/>
          </w:p>
        </w:tc>
        <w:tc>
          <w:tcPr>
            <w:tcW w:w="850" w:type="dxa"/>
            <w:vAlign w:val="center"/>
          </w:tcPr>
          <w:p w14:paraId="3FBFD166" w14:textId="4B56D679" w:rsidR="0093705C" w:rsidRPr="003D162E" w:rsidRDefault="00344520" w:rsidP="0093705C">
            <w:pPr>
              <w:spacing w:line="276" w:lineRule="auto"/>
              <w:ind w:firstLine="0"/>
              <w:jc w:val="center"/>
              <w:rPr>
                <w:rFonts w:cs="Arial"/>
                <w:color w:val="000000"/>
                <w:sz w:val="18"/>
                <w:szCs w:val="18"/>
              </w:rPr>
            </w:pPr>
            <w:r>
              <w:rPr>
                <w:rFonts w:cs="Arial"/>
                <w:color w:val="000000"/>
                <w:sz w:val="18"/>
                <w:szCs w:val="18"/>
              </w:rPr>
              <w:t>08</w:t>
            </w:r>
            <w:r w:rsidR="0093705C">
              <w:rPr>
                <w:rFonts w:cs="Arial"/>
                <w:color w:val="000000"/>
                <w:sz w:val="18"/>
                <w:szCs w:val="18"/>
              </w:rPr>
              <w:t>/0</w:t>
            </w:r>
            <w:r>
              <w:rPr>
                <w:rFonts w:cs="Arial"/>
                <w:color w:val="000000"/>
                <w:sz w:val="18"/>
                <w:szCs w:val="18"/>
              </w:rPr>
              <w:t>9</w:t>
            </w:r>
            <w:r w:rsidR="00874D7C">
              <w:rPr>
                <w:rFonts w:cs="Arial"/>
                <w:color w:val="000000"/>
                <w:sz w:val="18"/>
                <w:szCs w:val="18"/>
              </w:rPr>
              <w:t xml:space="preserve"> e 09/09</w:t>
            </w:r>
          </w:p>
        </w:tc>
        <w:tc>
          <w:tcPr>
            <w:tcW w:w="2268" w:type="dxa"/>
            <w:vAlign w:val="center"/>
          </w:tcPr>
          <w:p w14:paraId="3CD10747" w14:textId="5F383FDB" w:rsidR="0093705C" w:rsidRPr="003D162E" w:rsidRDefault="00344520" w:rsidP="0093705C">
            <w:pPr>
              <w:pStyle w:val="Corpodetexto2"/>
              <w:tabs>
                <w:tab w:val="clear" w:pos="284"/>
              </w:tabs>
              <w:spacing w:line="276" w:lineRule="auto"/>
              <w:ind w:right="0"/>
              <w:jc w:val="center"/>
              <w:rPr>
                <w:rFonts w:ascii="Arial" w:hAnsi="Arial" w:cs="Arial"/>
                <w:color w:val="000000"/>
                <w:sz w:val="18"/>
                <w:szCs w:val="18"/>
              </w:rPr>
            </w:pPr>
            <w:r>
              <w:rPr>
                <w:rFonts w:ascii="Arial" w:hAnsi="Arial" w:cs="Arial"/>
                <w:color w:val="000000"/>
                <w:sz w:val="18"/>
                <w:szCs w:val="18"/>
              </w:rPr>
              <w:t>Distribuição eletrônica</w:t>
            </w:r>
            <w:r w:rsidR="0093705C">
              <w:rPr>
                <w:rFonts w:ascii="Arial" w:hAnsi="Arial" w:cs="Arial"/>
                <w:color w:val="000000"/>
                <w:sz w:val="18"/>
                <w:szCs w:val="18"/>
              </w:rPr>
              <w:t>.</w:t>
            </w:r>
          </w:p>
        </w:tc>
        <w:tc>
          <w:tcPr>
            <w:tcW w:w="5699" w:type="dxa"/>
            <w:vAlign w:val="center"/>
          </w:tcPr>
          <w:p w14:paraId="3A1104BD" w14:textId="5D6EAE68" w:rsidR="0093705C" w:rsidRPr="003D162E" w:rsidRDefault="0093705C" w:rsidP="0093705C">
            <w:pPr>
              <w:pStyle w:val="Marcador"/>
              <w:numPr>
                <w:ilvl w:val="0"/>
                <w:numId w:val="0"/>
              </w:numPr>
              <w:spacing w:line="276" w:lineRule="auto"/>
              <w:jc w:val="center"/>
              <w:rPr>
                <w:rFonts w:cs="Arial"/>
                <w:color w:val="000000"/>
                <w:sz w:val="18"/>
                <w:szCs w:val="18"/>
              </w:rPr>
            </w:pPr>
            <w:r>
              <w:rPr>
                <w:rFonts w:cs="Arial"/>
                <w:color w:val="000000"/>
                <w:sz w:val="18"/>
                <w:szCs w:val="18"/>
              </w:rPr>
              <w:t>Preparação da aula 01</w:t>
            </w:r>
            <w:r w:rsidR="00874D7C">
              <w:rPr>
                <w:rFonts w:cs="Arial"/>
                <w:color w:val="000000"/>
                <w:sz w:val="18"/>
                <w:szCs w:val="18"/>
              </w:rPr>
              <w:t>, 02 e 03</w:t>
            </w:r>
            <w:r>
              <w:rPr>
                <w:rFonts w:cs="Arial"/>
                <w:color w:val="000000"/>
                <w:sz w:val="18"/>
                <w:szCs w:val="18"/>
              </w:rPr>
              <w:t>.</w:t>
            </w:r>
          </w:p>
        </w:tc>
        <w:tc>
          <w:tcPr>
            <w:tcW w:w="2523" w:type="dxa"/>
            <w:vAlign w:val="center"/>
          </w:tcPr>
          <w:p w14:paraId="39EF8740" w14:textId="77777777" w:rsidR="0093705C" w:rsidRPr="003D162E" w:rsidRDefault="0093705C" w:rsidP="0093705C">
            <w:pPr>
              <w:pStyle w:val="Marcador"/>
              <w:numPr>
                <w:ilvl w:val="0"/>
                <w:numId w:val="0"/>
              </w:numPr>
              <w:spacing w:line="276" w:lineRule="auto"/>
              <w:jc w:val="center"/>
              <w:rPr>
                <w:rFonts w:cs="Arial"/>
                <w:color w:val="000000"/>
                <w:sz w:val="18"/>
                <w:szCs w:val="18"/>
              </w:rPr>
            </w:pPr>
            <w:r>
              <w:rPr>
                <w:rFonts w:cs="Arial"/>
                <w:color w:val="000000"/>
                <w:sz w:val="18"/>
                <w:szCs w:val="18"/>
              </w:rPr>
              <w:t>-</w:t>
            </w:r>
          </w:p>
        </w:tc>
        <w:tc>
          <w:tcPr>
            <w:tcW w:w="708" w:type="dxa"/>
            <w:vAlign w:val="center"/>
          </w:tcPr>
          <w:p w14:paraId="35246BC1" w14:textId="77777777" w:rsidR="0093705C" w:rsidRPr="003D162E" w:rsidRDefault="0093705C" w:rsidP="0093705C">
            <w:pPr>
              <w:pStyle w:val="Marcador"/>
              <w:numPr>
                <w:ilvl w:val="0"/>
                <w:numId w:val="0"/>
              </w:numPr>
              <w:spacing w:line="276" w:lineRule="auto"/>
              <w:jc w:val="center"/>
              <w:rPr>
                <w:rFonts w:cs="Arial"/>
                <w:color w:val="000000"/>
                <w:sz w:val="18"/>
                <w:szCs w:val="18"/>
              </w:rPr>
            </w:pPr>
            <w:r>
              <w:rPr>
                <w:rFonts w:cs="Arial"/>
                <w:color w:val="000000"/>
                <w:sz w:val="18"/>
                <w:szCs w:val="18"/>
              </w:rPr>
              <w:t>-</w:t>
            </w:r>
          </w:p>
        </w:tc>
        <w:tc>
          <w:tcPr>
            <w:tcW w:w="2304" w:type="dxa"/>
            <w:vAlign w:val="center"/>
          </w:tcPr>
          <w:p w14:paraId="5146AC38" w14:textId="0FA18F9F" w:rsidR="0093705C" w:rsidRPr="003D162E" w:rsidRDefault="0093705C" w:rsidP="0093705C">
            <w:pPr>
              <w:pStyle w:val="Marcador"/>
              <w:numPr>
                <w:ilvl w:val="0"/>
                <w:numId w:val="0"/>
              </w:numPr>
              <w:spacing w:line="276" w:lineRule="auto"/>
              <w:jc w:val="center"/>
              <w:rPr>
                <w:rFonts w:cs="Arial"/>
                <w:color w:val="000000"/>
                <w:sz w:val="18"/>
                <w:szCs w:val="18"/>
              </w:rPr>
            </w:pPr>
            <w:r>
              <w:rPr>
                <w:rFonts w:cs="Arial"/>
                <w:color w:val="000000"/>
                <w:sz w:val="18"/>
                <w:szCs w:val="18"/>
              </w:rPr>
              <w:t>Computador</w:t>
            </w:r>
            <w:r w:rsidR="00344520">
              <w:rPr>
                <w:rFonts w:cs="Arial"/>
                <w:color w:val="000000"/>
                <w:sz w:val="18"/>
                <w:szCs w:val="18"/>
              </w:rPr>
              <w:t xml:space="preserve"> e Livros de Ensino Médio</w:t>
            </w:r>
            <w:r>
              <w:rPr>
                <w:rFonts w:cs="Arial"/>
                <w:color w:val="000000"/>
                <w:sz w:val="18"/>
                <w:szCs w:val="18"/>
              </w:rPr>
              <w:t>.</w:t>
            </w:r>
          </w:p>
        </w:tc>
      </w:tr>
      <w:tr w:rsidR="006F0BE5" w:rsidRPr="009309EC" w14:paraId="495D2928" w14:textId="77777777" w:rsidTr="0093705C">
        <w:trPr>
          <w:trHeight w:val="725"/>
        </w:trPr>
        <w:tc>
          <w:tcPr>
            <w:tcW w:w="1101" w:type="dxa"/>
            <w:vMerge w:val="restart"/>
            <w:vAlign w:val="center"/>
          </w:tcPr>
          <w:p w14:paraId="6CCE53D8" w14:textId="77777777" w:rsidR="006F0BE5" w:rsidRPr="003D162E" w:rsidRDefault="0093705C" w:rsidP="0093705C">
            <w:pPr>
              <w:spacing w:line="276" w:lineRule="auto"/>
              <w:ind w:firstLine="0"/>
              <w:jc w:val="center"/>
              <w:rPr>
                <w:rFonts w:cs="Arial"/>
                <w:color w:val="000000"/>
                <w:sz w:val="18"/>
                <w:szCs w:val="18"/>
              </w:rPr>
            </w:pPr>
            <w:proofErr w:type="gramStart"/>
            <w:r>
              <w:rPr>
                <w:rFonts w:cs="Arial"/>
                <w:color w:val="000000"/>
                <w:sz w:val="18"/>
                <w:szCs w:val="18"/>
              </w:rPr>
              <w:t>2</w:t>
            </w:r>
            <w:proofErr w:type="gramEnd"/>
          </w:p>
        </w:tc>
        <w:tc>
          <w:tcPr>
            <w:tcW w:w="850" w:type="dxa"/>
            <w:vAlign w:val="center"/>
          </w:tcPr>
          <w:p w14:paraId="42737809" w14:textId="488F25E4" w:rsidR="006F0BE5" w:rsidRPr="003D162E" w:rsidRDefault="00874D7C" w:rsidP="0093705C">
            <w:pPr>
              <w:spacing w:line="276" w:lineRule="auto"/>
              <w:ind w:firstLine="0"/>
              <w:jc w:val="center"/>
              <w:rPr>
                <w:rFonts w:cs="Arial"/>
                <w:color w:val="000000"/>
                <w:sz w:val="18"/>
                <w:szCs w:val="18"/>
              </w:rPr>
            </w:pPr>
            <w:r>
              <w:rPr>
                <w:rFonts w:cs="Arial"/>
                <w:color w:val="000000"/>
                <w:sz w:val="18"/>
                <w:szCs w:val="18"/>
              </w:rPr>
              <w:t>15</w:t>
            </w:r>
            <w:r w:rsidR="0093705C">
              <w:rPr>
                <w:rFonts w:cs="Arial"/>
                <w:color w:val="000000"/>
                <w:sz w:val="18"/>
                <w:szCs w:val="18"/>
              </w:rPr>
              <w:t>/0</w:t>
            </w:r>
            <w:r>
              <w:rPr>
                <w:rFonts w:cs="Arial"/>
                <w:color w:val="000000"/>
                <w:sz w:val="18"/>
                <w:szCs w:val="18"/>
              </w:rPr>
              <w:t>9</w:t>
            </w:r>
          </w:p>
        </w:tc>
        <w:tc>
          <w:tcPr>
            <w:tcW w:w="2268" w:type="dxa"/>
            <w:vAlign w:val="center"/>
          </w:tcPr>
          <w:p w14:paraId="62D0C0C4" w14:textId="52081CE8" w:rsidR="006F0BE5" w:rsidRPr="003D162E" w:rsidRDefault="00874D7C" w:rsidP="0093705C">
            <w:pPr>
              <w:pStyle w:val="Corpodetexto2"/>
              <w:tabs>
                <w:tab w:val="clear" w:pos="284"/>
              </w:tabs>
              <w:spacing w:line="276" w:lineRule="auto"/>
              <w:ind w:right="0"/>
              <w:jc w:val="center"/>
              <w:rPr>
                <w:rFonts w:ascii="Arial" w:hAnsi="Arial" w:cs="Arial"/>
                <w:color w:val="000000"/>
                <w:sz w:val="18"/>
                <w:szCs w:val="18"/>
              </w:rPr>
            </w:pPr>
            <w:r>
              <w:rPr>
                <w:rFonts w:ascii="Arial" w:hAnsi="Arial" w:cs="Arial"/>
                <w:color w:val="000000"/>
                <w:sz w:val="18"/>
                <w:szCs w:val="18"/>
              </w:rPr>
              <w:t>Distribuição Eletrônica.</w:t>
            </w:r>
          </w:p>
        </w:tc>
        <w:tc>
          <w:tcPr>
            <w:tcW w:w="5699" w:type="dxa"/>
            <w:vAlign w:val="center"/>
          </w:tcPr>
          <w:p w14:paraId="7D8014B0" w14:textId="77777777" w:rsidR="0093705C" w:rsidRDefault="0093705C" w:rsidP="0093705C">
            <w:pPr>
              <w:pStyle w:val="Marcador"/>
              <w:numPr>
                <w:ilvl w:val="0"/>
                <w:numId w:val="0"/>
              </w:numPr>
              <w:spacing w:line="276" w:lineRule="auto"/>
              <w:jc w:val="center"/>
              <w:rPr>
                <w:rFonts w:cs="Arial"/>
                <w:color w:val="000000"/>
                <w:sz w:val="18"/>
                <w:szCs w:val="18"/>
              </w:rPr>
            </w:pPr>
            <w:r>
              <w:rPr>
                <w:rFonts w:cs="Arial"/>
                <w:color w:val="000000"/>
                <w:sz w:val="18"/>
                <w:szCs w:val="18"/>
              </w:rPr>
              <w:t xml:space="preserve">Aula 01: </w:t>
            </w:r>
          </w:p>
          <w:p w14:paraId="35A69CF3" w14:textId="6DD90096" w:rsidR="0006148F" w:rsidRDefault="00874D7C" w:rsidP="006A657B">
            <w:pPr>
              <w:pStyle w:val="Marcador"/>
              <w:numPr>
                <w:ilvl w:val="0"/>
                <w:numId w:val="11"/>
              </w:numPr>
              <w:spacing w:line="276" w:lineRule="auto"/>
              <w:rPr>
                <w:rFonts w:cs="Arial"/>
                <w:color w:val="000000"/>
                <w:sz w:val="18"/>
                <w:szCs w:val="18"/>
              </w:rPr>
            </w:pPr>
            <w:r>
              <w:rPr>
                <w:rFonts w:cs="Arial"/>
                <w:color w:val="000000"/>
                <w:sz w:val="18"/>
                <w:szCs w:val="18"/>
              </w:rPr>
              <w:t>Introduzir os níveis eletrônicos e subníveis de energia;</w:t>
            </w:r>
          </w:p>
          <w:p w14:paraId="4F712F2A" w14:textId="2CCD4FC3" w:rsidR="006A657B" w:rsidRDefault="00874D7C" w:rsidP="006A657B">
            <w:pPr>
              <w:pStyle w:val="Marcador"/>
              <w:numPr>
                <w:ilvl w:val="0"/>
                <w:numId w:val="11"/>
              </w:numPr>
              <w:spacing w:line="276" w:lineRule="auto"/>
              <w:rPr>
                <w:rFonts w:cs="Arial"/>
                <w:color w:val="000000"/>
                <w:sz w:val="18"/>
                <w:szCs w:val="18"/>
              </w:rPr>
            </w:pPr>
            <w:r>
              <w:rPr>
                <w:rFonts w:cs="Arial"/>
                <w:color w:val="000000"/>
                <w:sz w:val="18"/>
                <w:szCs w:val="18"/>
              </w:rPr>
              <w:t>Construir com os alunos o Diagrama de Linus Pauling;</w:t>
            </w:r>
          </w:p>
          <w:p w14:paraId="3DFEE6BB" w14:textId="618F3E18" w:rsidR="0093705C" w:rsidRDefault="00301485" w:rsidP="006A657B">
            <w:pPr>
              <w:pStyle w:val="Marcador"/>
              <w:numPr>
                <w:ilvl w:val="0"/>
                <w:numId w:val="11"/>
              </w:numPr>
              <w:spacing w:line="276" w:lineRule="auto"/>
              <w:rPr>
                <w:rFonts w:cs="Arial"/>
                <w:color w:val="000000"/>
                <w:sz w:val="18"/>
                <w:szCs w:val="18"/>
              </w:rPr>
            </w:pPr>
            <w:r>
              <w:rPr>
                <w:rFonts w:cs="Arial"/>
                <w:color w:val="000000"/>
                <w:sz w:val="18"/>
                <w:szCs w:val="18"/>
              </w:rPr>
              <w:t xml:space="preserve">Na sequência </w:t>
            </w:r>
            <w:r w:rsidR="00874D7C">
              <w:rPr>
                <w:rFonts w:cs="Arial"/>
                <w:color w:val="000000"/>
                <w:sz w:val="18"/>
                <w:szCs w:val="18"/>
              </w:rPr>
              <w:t>realizar a distribuição eletrônica de dois elementos da tabela periódica com os alunos;</w:t>
            </w:r>
          </w:p>
          <w:p w14:paraId="76E658DD" w14:textId="44D8885F" w:rsidR="0006148F" w:rsidRPr="003D162E" w:rsidRDefault="00301485" w:rsidP="00874D7C">
            <w:pPr>
              <w:pStyle w:val="Marcador"/>
              <w:numPr>
                <w:ilvl w:val="0"/>
                <w:numId w:val="11"/>
              </w:numPr>
              <w:spacing w:line="276" w:lineRule="auto"/>
              <w:rPr>
                <w:rFonts w:cs="Arial"/>
                <w:color w:val="000000"/>
                <w:sz w:val="18"/>
                <w:szCs w:val="18"/>
              </w:rPr>
            </w:pPr>
            <w:r>
              <w:rPr>
                <w:rFonts w:cs="Arial"/>
                <w:color w:val="000000"/>
                <w:sz w:val="18"/>
                <w:szCs w:val="18"/>
              </w:rPr>
              <w:t xml:space="preserve">Ao final da aula pedir para os estudantes </w:t>
            </w:r>
            <w:r w:rsidR="00874D7C">
              <w:rPr>
                <w:rFonts w:cs="Arial"/>
                <w:color w:val="000000"/>
                <w:sz w:val="18"/>
                <w:szCs w:val="18"/>
              </w:rPr>
              <w:t>realizarem a distribuição eletrônica de três átomos da tabela periódica.</w:t>
            </w:r>
          </w:p>
        </w:tc>
        <w:tc>
          <w:tcPr>
            <w:tcW w:w="2523" w:type="dxa"/>
            <w:vAlign w:val="center"/>
          </w:tcPr>
          <w:p w14:paraId="7DEC1AAE" w14:textId="70A855F7" w:rsidR="006F0BE5" w:rsidRPr="003D162E" w:rsidRDefault="00301485" w:rsidP="00874D7C">
            <w:pPr>
              <w:pStyle w:val="Marcador"/>
              <w:numPr>
                <w:ilvl w:val="0"/>
                <w:numId w:val="0"/>
              </w:numPr>
              <w:spacing w:line="276" w:lineRule="auto"/>
              <w:jc w:val="center"/>
              <w:rPr>
                <w:rFonts w:cs="Arial"/>
                <w:color w:val="000000"/>
                <w:sz w:val="18"/>
                <w:szCs w:val="18"/>
              </w:rPr>
            </w:pPr>
            <w:r>
              <w:rPr>
                <w:rFonts w:cs="Arial"/>
                <w:color w:val="000000"/>
                <w:sz w:val="18"/>
                <w:szCs w:val="18"/>
              </w:rPr>
              <w:t xml:space="preserve">Será avaliada a participação dos alunos </w:t>
            </w:r>
            <w:r w:rsidR="00874D7C">
              <w:rPr>
                <w:rFonts w:cs="Arial"/>
                <w:color w:val="000000"/>
                <w:sz w:val="18"/>
                <w:szCs w:val="18"/>
              </w:rPr>
              <w:t>e a</w:t>
            </w:r>
            <w:r>
              <w:rPr>
                <w:rFonts w:cs="Arial"/>
                <w:color w:val="000000"/>
                <w:sz w:val="18"/>
                <w:szCs w:val="18"/>
              </w:rPr>
              <w:t xml:space="preserve"> atividade realizada no final da aula.</w:t>
            </w:r>
          </w:p>
        </w:tc>
        <w:tc>
          <w:tcPr>
            <w:tcW w:w="708" w:type="dxa"/>
            <w:vAlign w:val="center"/>
          </w:tcPr>
          <w:p w14:paraId="65C883EA" w14:textId="77777777" w:rsidR="006F0BE5" w:rsidRPr="003D162E" w:rsidRDefault="00301485" w:rsidP="0093705C">
            <w:pPr>
              <w:pStyle w:val="Marcador"/>
              <w:numPr>
                <w:ilvl w:val="0"/>
                <w:numId w:val="0"/>
              </w:numPr>
              <w:spacing w:line="276" w:lineRule="auto"/>
              <w:jc w:val="center"/>
              <w:rPr>
                <w:rFonts w:cs="Arial"/>
                <w:color w:val="000000"/>
                <w:sz w:val="18"/>
                <w:szCs w:val="18"/>
              </w:rPr>
            </w:pPr>
            <w:r>
              <w:rPr>
                <w:rFonts w:cs="Arial"/>
                <w:color w:val="000000"/>
                <w:sz w:val="18"/>
                <w:szCs w:val="18"/>
              </w:rPr>
              <w:t>-</w:t>
            </w:r>
          </w:p>
        </w:tc>
        <w:tc>
          <w:tcPr>
            <w:tcW w:w="2304" w:type="dxa"/>
            <w:vAlign w:val="center"/>
          </w:tcPr>
          <w:p w14:paraId="587987D7" w14:textId="0DF5FF5E" w:rsidR="006F0BE5" w:rsidRPr="003517A7" w:rsidRDefault="003517A7" w:rsidP="00874D7C">
            <w:pPr>
              <w:pStyle w:val="Marcador"/>
              <w:numPr>
                <w:ilvl w:val="0"/>
                <w:numId w:val="0"/>
              </w:numPr>
              <w:spacing w:line="276" w:lineRule="auto"/>
              <w:jc w:val="center"/>
              <w:rPr>
                <w:rFonts w:cs="Arial"/>
                <w:color w:val="000000"/>
                <w:sz w:val="18"/>
                <w:szCs w:val="18"/>
              </w:rPr>
            </w:pPr>
            <w:r w:rsidRPr="003517A7">
              <w:rPr>
                <w:rFonts w:cs="Arial"/>
                <w:color w:val="000000"/>
                <w:sz w:val="18"/>
                <w:szCs w:val="18"/>
              </w:rPr>
              <w:t>Quadro e giz.</w:t>
            </w:r>
          </w:p>
        </w:tc>
      </w:tr>
      <w:tr w:rsidR="006F0BE5" w:rsidRPr="000161B2" w14:paraId="7194E38E" w14:textId="77777777" w:rsidTr="000860A1">
        <w:trPr>
          <w:trHeight w:val="725"/>
        </w:trPr>
        <w:tc>
          <w:tcPr>
            <w:tcW w:w="1101" w:type="dxa"/>
            <w:vMerge/>
            <w:vAlign w:val="center"/>
          </w:tcPr>
          <w:p w14:paraId="1600CC82" w14:textId="59158E17" w:rsidR="006F0BE5" w:rsidRPr="003517A7" w:rsidRDefault="006F0BE5" w:rsidP="0093705C">
            <w:pPr>
              <w:spacing w:line="276" w:lineRule="auto"/>
              <w:jc w:val="center"/>
              <w:rPr>
                <w:rFonts w:cs="Arial"/>
                <w:color w:val="000000"/>
                <w:sz w:val="18"/>
                <w:szCs w:val="18"/>
              </w:rPr>
            </w:pPr>
          </w:p>
        </w:tc>
        <w:tc>
          <w:tcPr>
            <w:tcW w:w="850" w:type="dxa"/>
            <w:vAlign w:val="center"/>
          </w:tcPr>
          <w:p w14:paraId="37B25D10" w14:textId="694B34F4" w:rsidR="006F0BE5" w:rsidRPr="003D162E" w:rsidRDefault="00874D7C" w:rsidP="000860A1">
            <w:pPr>
              <w:spacing w:line="276" w:lineRule="auto"/>
              <w:ind w:firstLine="0"/>
              <w:jc w:val="center"/>
              <w:rPr>
                <w:rFonts w:cs="Arial"/>
                <w:color w:val="000000"/>
                <w:sz w:val="18"/>
                <w:szCs w:val="18"/>
              </w:rPr>
            </w:pPr>
            <w:r>
              <w:rPr>
                <w:rFonts w:cs="Arial"/>
                <w:color w:val="000000"/>
                <w:sz w:val="18"/>
                <w:szCs w:val="18"/>
              </w:rPr>
              <w:t>16</w:t>
            </w:r>
            <w:r w:rsidR="000860A1">
              <w:rPr>
                <w:rFonts w:cs="Arial"/>
                <w:color w:val="000000"/>
                <w:sz w:val="18"/>
                <w:szCs w:val="18"/>
              </w:rPr>
              <w:t>/</w:t>
            </w:r>
            <w:r>
              <w:rPr>
                <w:rFonts w:cs="Arial"/>
                <w:color w:val="000000"/>
                <w:sz w:val="18"/>
                <w:szCs w:val="18"/>
              </w:rPr>
              <w:t>09</w:t>
            </w:r>
          </w:p>
        </w:tc>
        <w:tc>
          <w:tcPr>
            <w:tcW w:w="2268" w:type="dxa"/>
            <w:vAlign w:val="center"/>
          </w:tcPr>
          <w:p w14:paraId="50A8ED60" w14:textId="6CA80F1C" w:rsidR="006F0BE5" w:rsidRPr="003D162E" w:rsidRDefault="00874D7C" w:rsidP="000860A1">
            <w:pPr>
              <w:pStyle w:val="Corpodetexto2"/>
              <w:tabs>
                <w:tab w:val="clear" w:pos="284"/>
              </w:tabs>
              <w:spacing w:line="276" w:lineRule="auto"/>
              <w:ind w:right="0"/>
              <w:jc w:val="center"/>
              <w:rPr>
                <w:rFonts w:ascii="Arial" w:hAnsi="Arial" w:cs="Arial"/>
                <w:color w:val="000000"/>
                <w:sz w:val="18"/>
                <w:szCs w:val="18"/>
              </w:rPr>
            </w:pPr>
            <w:r>
              <w:rPr>
                <w:rFonts w:ascii="Arial" w:hAnsi="Arial" w:cs="Arial"/>
                <w:color w:val="000000"/>
                <w:sz w:val="18"/>
                <w:szCs w:val="18"/>
              </w:rPr>
              <w:t>Distribuição Eletrônica</w:t>
            </w:r>
            <w:r w:rsidR="0000250A">
              <w:rPr>
                <w:rFonts w:ascii="Arial" w:hAnsi="Arial" w:cs="Arial"/>
                <w:color w:val="000000"/>
                <w:sz w:val="18"/>
                <w:szCs w:val="18"/>
              </w:rPr>
              <w:t xml:space="preserve"> e Teste de Chama</w:t>
            </w:r>
            <w:r>
              <w:rPr>
                <w:rFonts w:ascii="Arial" w:hAnsi="Arial" w:cs="Arial"/>
                <w:color w:val="000000"/>
                <w:sz w:val="18"/>
                <w:szCs w:val="18"/>
              </w:rPr>
              <w:t>.</w:t>
            </w:r>
          </w:p>
        </w:tc>
        <w:tc>
          <w:tcPr>
            <w:tcW w:w="5699" w:type="dxa"/>
            <w:vAlign w:val="center"/>
          </w:tcPr>
          <w:p w14:paraId="02D65EEE" w14:textId="31040719" w:rsidR="008703DB" w:rsidRDefault="008703DB" w:rsidP="008703DB">
            <w:pPr>
              <w:pStyle w:val="Marcador"/>
              <w:numPr>
                <w:ilvl w:val="0"/>
                <w:numId w:val="0"/>
              </w:numPr>
              <w:spacing w:line="276" w:lineRule="auto"/>
              <w:jc w:val="center"/>
              <w:rPr>
                <w:rFonts w:cs="Arial"/>
                <w:color w:val="000000"/>
                <w:sz w:val="18"/>
                <w:szCs w:val="18"/>
              </w:rPr>
            </w:pPr>
            <w:r>
              <w:rPr>
                <w:rFonts w:cs="Arial"/>
                <w:color w:val="000000"/>
                <w:sz w:val="18"/>
                <w:szCs w:val="18"/>
              </w:rPr>
              <w:t xml:space="preserve">Aula 02: </w:t>
            </w:r>
          </w:p>
          <w:p w14:paraId="4BCCBC49" w14:textId="2A1CCCC5" w:rsidR="008703DB" w:rsidRDefault="008703DB" w:rsidP="008703DB">
            <w:pPr>
              <w:pStyle w:val="Marcador"/>
              <w:numPr>
                <w:ilvl w:val="0"/>
                <w:numId w:val="11"/>
              </w:numPr>
              <w:spacing w:line="276" w:lineRule="auto"/>
              <w:rPr>
                <w:rFonts w:cs="Arial"/>
                <w:color w:val="000000"/>
                <w:sz w:val="18"/>
                <w:szCs w:val="18"/>
              </w:rPr>
            </w:pPr>
            <w:r>
              <w:rPr>
                <w:rFonts w:cs="Arial"/>
                <w:color w:val="000000"/>
                <w:sz w:val="18"/>
                <w:szCs w:val="18"/>
              </w:rPr>
              <w:t>Relembrar a distribuição eletrônica e comentar sobre ordem de energia, mostrando o nível de valência e o subnível mais energético;</w:t>
            </w:r>
          </w:p>
          <w:p w14:paraId="2DE86F45" w14:textId="5C8E23C8" w:rsidR="008703DB" w:rsidRDefault="008703DB" w:rsidP="008703DB">
            <w:pPr>
              <w:pStyle w:val="Marcador"/>
              <w:numPr>
                <w:ilvl w:val="0"/>
                <w:numId w:val="11"/>
              </w:numPr>
              <w:spacing w:line="276" w:lineRule="auto"/>
              <w:rPr>
                <w:rFonts w:cs="Arial"/>
                <w:color w:val="000000"/>
                <w:sz w:val="18"/>
                <w:szCs w:val="18"/>
              </w:rPr>
            </w:pPr>
            <w:r>
              <w:rPr>
                <w:rFonts w:cs="Arial"/>
                <w:color w:val="000000"/>
                <w:sz w:val="18"/>
                <w:szCs w:val="18"/>
              </w:rPr>
              <w:t>Realizar o teste de chama com uma tira de Magnésio e explicar o salto quântico;</w:t>
            </w:r>
          </w:p>
          <w:p w14:paraId="53FF9CD3" w14:textId="7448F170" w:rsidR="008703DB" w:rsidRDefault="008703DB" w:rsidP="008703DB">
            <w:pPr>
              <w:pStyle w:val="Marcador"/>
              <w:numPr>
                <w:ilvl w:val="0"/>
                <w:numId w:val="11"/>
              </w:numPr>
              <w:spacing w:line="276" w:lineRule="auto"/>
              <w:rPr>
                <w:rFonts w:cs="Arial"/>
                <w:color w:val="000000"/>
                <w:sz w:val="18"/>
                <w:szCs w:val="18"/>
              </w:rPr>
            </w:pPr>
            <w:r>
              <w:rPr>
                <w:rFonts w:cs="Arial"/>
                <w:color w:val="000000"/>
                <w:sz w:val="18"/>
                <w:szCs w:val="18"/>
              </w:rPr>
              <w:t>Explicar a prática do teste de chama que será realizado pelos próprios estudantes;</w:t>
            </w:r>
          </w:p>
          <w:p w14:paraId="7BA76F69" w14:textId="46B383EE" w:rsidR="006F0BE5" w:rsidRPr="008703DB" w:rsidRDefault="008703DB" w:rsidP="008703DB">
            <w:pPr>
              <w:pStyle w:val="Marcador"/>
              <w:numPr>
                <w:ilvl w:val="0"/>
                <w:numId w:val="11"/>
              </w:numPr>
              <w:spacing w:line="276" w:lineRule="auto"/>
              <w:rPr>
                <w:rFonts w:cs="Arial"/>
                <w:color w:val="000000"/>
                <w:sz w:val="18"/>
                <w:szCs w:val="18"/>
              </w:rPr>
            </w:pPr>
            <w:r>
              <w:rPr>
                <w:rFonts w:cs="Arial"/>
                <w:color w:val="000000"/>
                <w:sz w:val="18"/>
                <w:szCs w:val="18"/>
              </w:rPr>
              <w:t>Ao final da aula os estudantes irão entregar uma tabela preenchida com os dados colhidos na prática (cor na chama de cada elemento e com a sua distribuição eletrônica).</w:t>
            </w:r>
          </w:p>
        </w:tc>
        <w:tc>
          <w:tcPr>
            <w:tcW w:w="2523" w:type="dxa"/>
            <w:vAlign w:val="center"/>
          </w:tcPr>
          <w:p w14:paraId="616A12CB" w14:textId="59C3A677" w:rsidR="006F0BE5" w:rsidRPr="003D162E" w:rsidRDefault="008703DB" w:rsidP="000860A1">
            <w:pPr>
              <w:pStyle w:val="Marcador"/>
              <w:numPr>
                <w:ilvl w:val="0"/>
                <w:numId w:val="0"/>
              </w:numPr>
              <w:spacing w:line="276" w:lineRule="auto"/>
              <w:jc w:val="center"/>
              <w:rPr>
                <w:rFonts w:cs="Arial"/>
                <w:color w:val="000000"/>
                <w:sz w:val="18"/>
                <w:szCs w:val="18"/>
              </w:rPr>
            </w:pPr>
            <w:r>
              <w:rPr>
                <w:rFonts w:cs="Arial"/>
                <w:color w:val="000000"/>
                <w:sz w:val="18"/>
                <w:szCs w:val="18"/>
              </w:rPr>
              <w:t>Será avaliada a participação dos alunos e a tabela entregue ao final da aula.</w:t>
            </w:r>
          </w:p>
        </w:tc>
        <w:tc>
          <w:tcPr>
            <w:tcW w:w="708" w:type="dxa"/>
            <w:vAlign w:val="center"/>
          </w:tcPr>
          <w:p w14:paraId="3D5FD521" w14:textId="48B69495" w:rsidR="006F0BE5" w:rsidRPr="003D162E" w:rsidRDefault="008703DB" w:rsidP="000860A1">
            <w:pPr>
              <w:pStyle w:val="Marcador"/>
              <w:numPr>
                <w:ilvl w:val="0"/>
                <w:numId w:val="0"/>
              </w:numPr>
              <w:spacing w:line="276" w:lineRule="auto"/>
              <w:jc w:val="center"/>
              <w:rPr>
                <w:rFonts w:cs="Arial"/>
                <w:color w:val="000000"/>
                <w:sz w:val="18"/>
                <w:szCs w:val="18"/>
              </w:rPr>
            </w:pPr>
            <w:r>
              <w:rPr>
                <w:rFonts w:cs="Arial"/>
                <w:color w:val="000000"/>
                <w:sz w:val="18"/>
                <w:szCs w:val="18"/>
              </w:rPr>
              <w:t>2,0</w:t>
            </w:r>
          </w:p>
        </w:tc>
        <w:tc>
          <w:tcPr>
            <w:tcW w:w="2304" w:type="dxa"/>
            <w:vAlign w:val="center"/>
          </w:tcPr>
          <w:p w14:paraId="432270E6" w14:textId="77777777" w:rsidR="00890102" w:rsidRDefault="00890102" w:rsidP="00890102">
            <w:pPr>
              <w:pStyle w:val="Marcador"/>
              <w:numPr>
                <w:ilvl w:val="0"/>
                <w:numId w:val="0"/>
              </w:numPr>
              <w:spacing w:line="276" w:lineRule="auto"/>
              <w:jc w:val="left"/>
              <w:rPr>
                <w:rFonts w:cs="Arial"/>
                <w:color w:val="000000"/>
                <w:sz w:val="18"/>
                <w:szCs w:val="18"/>
              </w:rPr>
            </w:pPr>
            <w:r>
              <w:rPr>
                <w:rFonts w:cs="Arial"/>
                <w:color w:val="000000"/>
                <w:sz w:val="18"/>
                <w:szCs w:val="18"/>
              </w:rPr>
              <w:t xml:space="preserve">Laboratório de química: </w:t>
            </w:r>
          </w:p>
          <w:p w14:paraId="1B520BBD" w14:textId="77777777" w:rsidR="00890102" w:rsidRDefault="00890102" w:rsidP="00890102">
            <w:pPr>
              <w:pStyle w:val="Marcador"/>
              <w:numPr>
                <w:ilvl w:val="0"/>
                <w:numId w:val="0"/>
              </w:numPr>
              <w:spacing w:line="276" w:lineRule="auto"/>
              <w:jc w:val="left"/>
              <w:rPr>
                <w:rFonts w:cs="Arial"/>
                <w:color w:val="000000"/>
                <w:sz w:val="18"/>
                <w:szCs w:val="18"/>
              </w:rPr>
            </w:pPr>
          </w:p>
          <w:p w14:paraId="3598FF84" w14:textId="77777777" w:rsidR="00890102" w:rsidRPr="00BA5F26" w:rsidRDefault="00890102" w:rsidP="00890102">
            <w:pPr>
              <w:pStyle w:val="Marcador"/>
              <w:numPr>
                <w:ilvl w:val="0"/>
                <w:numId w:val="7"/>
              </w:numPr>
              <w:spacing w:line="276" w:lineRule="auto"/>
              <w:ind w:left="0" w:firstLine="0"/>
              <w:jc w:val="left"/>
              <w:rPr>
                <w:rFonts w:cs="Arial"/>
                <w:color w:val="000000"/>
                <w:sz w:val="18"/>
                <w:szCs w:val="18"/>
              </w:rPr>
            </w:pPr>
            <w:r>
              <w:rPr>
                <w:rFonts w:cs="Arial"/>
                <w:color w:val="000000"/>
                <w:sz w:val="18"/>
                <w:szCs w:val="18"/>
              </w:rPr>
              <w:t>Material:</w:t>
            </w:r>
          </w:p>
          <w:p w14:paraId="78E859E7" w14:textId="0FDD1D10" w:rsidR="00890102" w:rsidRDefault="00890102" w:rsidP="00890102">
            <w:pPr>
              <w:pStyle w:val="Marcador"/>
              <w:numPr>
                <w:ilvl w:val="0"/>
                <w:numId w:val="0"/>
              </w:numPr>
              <w:spacing w:line="276" w:lineRule="auto"/>
              <w:rPr>
                <w:sz w:val="18"/>
              </w:rPr>
            </w:pPr>
            <w:r w:rsidRPr="00890102">
              <w:rPr>
                <w:sz w:val="18"/>
              </w:rPr>
              <w:t>Becker</w:t>
            </w:r>
            <w:r>
              <w:rPr>
                <w:sz w:val="18"/>
              </w:rPr>
              <w:t>;</w:t>
            </w:r>
          </w:p>
          <w:p w14:paraId="1219D61F" w14:textId="77777777" w:rsidR="00890102" w:rsidRDefault="00890102" w:rsidP="00890102">
            <w:pPr>
              <w:pStyle w:val="Marcador"/>
              <w:numPr>
                <w:ilvl w:val="0"/>
                <w:numId w:val="0"/>
              </w:numPr>
              <w:spacing w:line="276" w:lineRule="auto"/>
              <w:rPr>
                <w:sz w:val="18"/>
              </w:rPr>
            </w:pPr>
            <w:r>
              <w:rPr>
                <w:sz w:val="18"/>
              </w:rPr>
              <w:t>B</w:t>
            </w:r>
            <w:r w:rsidRPr="00890102">
              <w:rPr>
                <w:sz w:val="18"/>
              </w:rPr>
              <w:t>ico de Bunsen</w:t>
            </w:r>
            <w:r>
              <w:rPr>
                <w:sz w:val="18"/>
              </w:rPr>
              <w:t>;</w:t>
            </w:r>
          </w:p>
          <w:p w14:paraId="35FD1A09" w14:textId="77777777" w:rsidR="00890102" w:rsidRDefault="00890102" w:rsidP="00890102">
            <w:pPr>
              <w:pStyle w:val="Marcador"/>
              <w:numPr>
                <w:ilvl w:val="0"/>
                <w:numId w:val="0"/>
              </w:numPr>
              <w:spacing w:line="276" w:lineRule="auto"/>
              <w:rPr>
                <w:sz w:val="18"/>
              </w:rPr>
            </w:pPr>
            <w:r>
              <w:rPr>
                <w:sz w:val="18"/>
              </w:rPr>
              <w:t>V</w:t>
            </w:r>
            <w:r w:rsidRPr="00890102">
              <w:rPr>
                <w:sz w:val="18"/>
              </w:rPr>
              <w:t>idro de relógio</w:t>
            </w:r>
            <w:r>
              <w:rPr>
                <w:sz w:val="18"/>
              </w:rPr>
              <w:t>;</w:t>
            </w:r>
          </w:p>
          <w:p w14:paraId="26FBCAB4" w14:textId="0A430866" w:rsidR="00890102" w:rsidRPr="00890102" w:rsidRDefault="00890102" w:rsidP="00890102">
            <w:pPr>
              <w:pStyle w:val="Marcador"/>
              <w:numPr>
                <w:ilvl w:val="0"/>
                <w:numId w:val="0"/>
              </w:numPr>
              <w:spacing w:line="276" w:lineRule="auto"/>
              <w:rPr>
                <w:rFonts w:cs="Arial"/>
                <w:color w:val="000000"/>
                <w:sz w:val="12"/>
                <w:szCs w:val="18"/>
              </w:rPr>
            </w:pPr>
            <w:r>
              <w:rPr>
                <w:sz w:val="18"/>
              </w:rPr>
              <w:t>F</w:t>
            </w:r>
            <w:r w:rsidRPr="00890102">
              <w:rPr>
                <w:sz w:val="18"/>
              </w:rPr>
              <w:t>io de níquel/cromo</w:t>
            </w:r>
            <w:r>
              <w:rPr>
                <w:rFonts w:cs="Arial"/>
                <w:color w:val="000000"/>
                <w:sz w:val="12"/>
                <w:szCs w:val="18"/>
              </w:rPr>
              <w:t>.</w:t>
            </w:r>
          </w:p>
          <w:p w14:paraId="249C1503" w14:textId="77777777" w:rsidR="00890102" w:rsidRPr="00BA5F26" w:rsidRDefault="00890102" w:rsidP="00890102">
            <w:pPr>
              <w:pStyle w:val="Marcador"/>
              <w:numPr>
                <w:ilvl w:val="0"/>
                <w:numId w:val="7"/>
              </w:numPr>
              <w:spacing w:line="276" w:lineRule="auto"/>
              <w:ind w:left="0" w:firstLine="0"/>
              <w:jc w:val="left"/>
              <w:rPr>
                <w:rFonts w:cs="Arial"/>
                <w:color w:val="000000"/>
                <w:sz w:val="18"/>
                <w:szCs w:val="18"/>
              </w:rPr>
            </w:pPr>
            <w:r>
              <w:rPr>
                <w:rFonts w:cs="Arial"/>
                <w:color w:val="000000"/>
                <w:sz w:val="18"/>
                <w:szCs w:val="18"/>
              </w:rPr>
              <w:t>Reagentes:</w:t>
            </w:r>
          </w:p>
          <w:p w14:paraId="6CB3BDCA" w14:textId="77777777" w:rsidR="00890102" w:rsidRDefault="00890102" w:rsidP="00890102">
            <w:pPr>
              <w:pStyle w:val="Marcador"/>
              <w:numPr>
                <w:ilvl w:val="0"/>
                <w:numId w:val="0"/>
              </w:numPr>
              <w:spacing w:line="276" w:lineRule="auto"/>
              <w:rPr>
                <w:sz w:val="18"/>
              </w:rPr>
            </w:pPr>
            <w:r>
              <w:rPr>
                <w:sz w:val="18"/>
              </w:rPr>
              <w:t>N</w:t>
            </w:r>
            <w:r w:rsidRPr="00890102">
              <w:rPr>
                <w:sz w:val="18"/>
              </w:rPr>
              <w:t>itrato de sódio (</w:t>
            </w:r>
            <w:proofErr w:type="gramStart"/>
            <w:r w:rsidRPr="00890102">
              <w:rPr>
                <w:sz w:val="18"/>
              </w:rPr>
              <w:t>NaNO</w:t>
            </w:r>
            <w:r w:rsidRPr="00890102">
              <w:rPr>
                <w:sz w:val="18"/>
                <w:vertAlign w:val="subscript"/>
              </w:rPr>
              <w:t>3</w:t>
            </w:r>
            <w:proofErr w:type="gramEnd"/>
            <w:r w:rsidRPr="00890102">
              <w:rPr>
                <w:sz w:val="18"/>
              </w:rPr>
              <w:t>)</w:t>
            </w:r>
            <w:r>
              <w:rPr>
                <w:sz w:val="18"/>
              </w:rPr>
              <w:t>;</w:t>
            </w:r>
          </w:p>
          <w:p w14:paraId="5773B805" w14:textId="01265718" w:rsidR="00890102" w:rsidRDefault="00890102" w:rsidP="00890102">
            <w:pPr>
              <w:pStyle w:val="Marcador"/>
              <w:numPr>
                <w:ilvl w:val="0"/>
                <w:numId w:val="0"/>
              </w:numPr>
              <w:spacing w:line="276" w:lineRule="auto"/>
              <w:rPr>
                <w:sz w:val="18"/>
              </w:rPr>
            </w:pPr>
            <w:r>
              <w:rPr>
                <w:sz w:val="18"/>
              </w:rPr>
              <w:t>S</w:t>
            </w:r>
            <w:r w:rsidRPr="00890102">
              <w:rPr>
                <w:sz w:val="18"/>
              </w:rPr>
              <w:t>ulfato de cobre II (CUSO</w:t>
            </w:r>
            <w:r w:rsidRPr="00890102">
              <w:rPr>
                <w:sz w:val="18"/>
                <w:vertAlign w:val="subscript"/>
              </w:rPr>
              <w:t>4</w:t>
            </w:r>
            <w:r>
              <w:rPr>
                <w:sz w:val="18"/>
              </w:rPr>
              <w:t>);</w:t>
            </w:r>
          </w:p>
          <w:p w14:paraId="3F1D5A4A" w14:textId="77777777" w:rsidR="00890102" w:rsidRDefault="00890102" w:rsidP="00890102">
            <w:pPr>
              <w:pStyle w:val="Marcador"/>
              <w:numPr>
                <w:ilvl w:val="0"/>
                <w:numId w:val="0"/>
              </w:numPr>
              <w:spacing w:line="276" w:lineRule="auto"/>
              <w:rPr>
                <w:sz w:val="18"/>
              </w:rPr>
            </w:pPr>
            <w:r>
              <w:rPr>
                <w:sz w:val="18"/>
              </w:rPr>
              <w:t>N</w:t>
            </w:r>
            <w:r w:rsidRPr="00890102">
              <w:rPr>
                <w:sz w:val="18"/>
              </w:rPr>
              <w:t xml:space="preserve">itrato de potássio </w:t>
            </w:r>
            <w:r w:rsidRPr="00890102">
              <w:rPr>
                <w:sz w:val="18"/>
              </w:rPr>
              <w:lastRenderedPageBreak/>
              <w:t>(KNO</w:t>
            </w:r>
            <w:r w:rsidRPr="00890102">
              <w:rPr>
                <w:sz w:val="18"/>
                <w:vertAlign w:val="subscript"/>
              </w:rPr>
              <w:t>3</w:t>
            </w:r>
            <w:r>
              <w:rPr>
                <w:sz w:val="18"/>
              </w:rPr>
              <w:t>);</w:t>
            </w:r>
          </w:p>
          <w:p w14:paraId="7E10B80B" w14:textId="77777777" w:rsidR="00890102" w:rsidRDefault="00890102" w:rsidP="00890102">
            <w:pPr>
              <w:pStyle w:val="Marcador"/>
              <w:numPr>
                <w:ilvl w:val="0"/>
                <w:numId w:val="0"/>
              </w:numPr>
              <w:spacing w:line="276" w:lineRule="auto"/>
              <w:rPr>
                <w:sz w:val="18"/>
              </w:rPr>
            </w:pPr>
            <w:r>
              <w:rPr>
                <w:sz w:val="18"/>
              </w:rPr>
              <w:t>C</w:t>
            </w:r>
            <w:r w:rsidRPr="00890102">
              <w:rPr>
                <w:sz w:val="18"/>
              </w:rPr>
              <w:t>arbonato de magnésio (</w:t>
            </w:r>
            <w:proofErr w:type="gramStart"/>
            <w:r w:rsidRPr="00890102">
              <w:rPr>
                <w:sz w:val="18"/>
              </w:rPr>
              <w:t>MgCO</w:t>
            </w:r>
            <w:r w:rsidRPr="00890102">
              <w:rPr>
                <w:sz w:val="18"/>
                <w:vertAlign w:val="subscript"/>
              </w:rPr>
              <w:t>3</w:t>
            </w:r>
            <w:proofErr w:type="gramEnd"/>
            <w:r>
              <w:rPr>
                <w:sz w:val="18"/>
              </w:rPr>
              <w:t>);</w:t>
            </w:r>
          </w:p>
          <w:p w14:paraId="2B726E22" w14:textId="77777777" w:rsidR="00890102" w:rsidRDefault="00890102" w:rsidP="00890102">
            <w:pPr>
              <w:pStyle w:val="Marcador"/>
              <w:numPr>
                <w:ilvl w:val="0"/>
                <w:numId w:val="0"/>
              </w:numPr>
              <w:spacing w:line="276" w:lineRule="auto"/>
              <w:rPr>
                <w:sz w:val="18"/>
              </w:rPr>
            </w:pPr>
            <w:r>
              <w:rPr>
                <w:sz w:val="18"/>
              </w:rPr>
              <w:t>S</w:t>
            </w:r>
            <w:r w:rsidRPr="00890102">
              <w:rPr>
                <w:sz w:val="18"/>
              </w:rPr>
              <w:t>ulfato de zinco (</w:t>
            </w:r>
            <w:proofErr w:type="gramStart"/>
            <w:r w:rsidRPr="00890102">
              <w:rPr>
                <w:sz w:val="18"/>
              </w:rPr>
              <w:t>ZnSO</w:t>
            </w:r>
            <w:r w:rsidRPr="00890102">
              <w:rPr>
                <w:sz w:val="18"/>
                <w:vertAlign w:val="subscript"/>
              </w:rPr>
              <w:t>4</w:t>
            </w:r>
            <w:proofErr w:type="gramEnd"/>
            <w:r>
              <w:rPr>
                <w:sz w:val="18"/>
              </w:rPr>
              <w:t>);</w:t>
            </w:r>
          </w:p>
          <w:p w14:paraId="2322EE88" w14:textId="77777777" w:rsidR="00523FCC" w:rsidRDefault="00890102" w:rsidP="00890102">
            <w:pPr>
              <w:pStyle w:val="Marcador"/>
              <w:numPr>
                <w:ilvl w:val="0"/>
                <w:numId w:val="0"/>
              </w:numPr>
              <w:spacing w:line="276" w:lineRule="auto"/>
              <w:rPr>
                <w:sz w:val="18"/>
              </w:rPr>
            </w:pPr>
            <w:r>
              <w:rPr>
                <w:sz w:val="18"/>
              </w:rPr>
              <w:t>N</w:t>
            </w:r>
            <w:r w:rsidRPr="00890102">
              <w:rPr>
                <w:sz w:val="18"/>
              </w:rPr>
              <w:t>itrato de prata (</w:t>
            </w:r>
            <w:proofErr w:type="gramStart"/>
            <w:r w:rsidRPr="00890102">
              <w:rPr>
                <w:sz w:val="18"/>
              </w:rPr>
              <w:t>AgNO</w:t>
            </w:r>
            <w:r w:rsidRPr="00890102">
              <w:rPr>
                <w:sz w:val="18"/>
                <w:vertAlign w:val="subscript"/>
              </w:rPr>
              <w:t>3</w:t>
            </w:r>
            <w:proofErr w:type="gramEnd"/>
            <w:r w:rsidRPr="00890102">
              <w:rPr>
                <w:sz w:val="18"/>
              </w:rPr>
              <w:t>)</w:t>
            </w:r>
            <w:r>
              <w:rPr>
                <w:sz w:val="18"/>
              </w:rPr>
              <w:t>;</w:t>
            </w:r>
          </w:p>
          <w:p w14:paraId="20803599" w14:textId="02865F24" w:rsidR="00890102" w:rsidRPr="00890102" w:rsidRDefault="00890102" w:rsidP="00890102">
            <w:pPr>
              <w:pStyle w:val="Marcador"/>
              <w:numPr>
                <w:ilvl w:val="0"/>
                <w:numId w:val="0"/>
              </w:numPr>
              <w:spacing w:line="276" w:lineRule="auto"/>
              <w:rPr>
                <w:sz w:val="18"/>
              </w:rPr>
            </w:pPr>
            <w:r>
              <w:rPr>
                <w:sz w:val="18"/>
              </w:rPr>
              <w:t>Solução de ácido clorídrico (</w:t>
            </w:r>
            <w:proofErr w:type="spellStart"/>
            <w:proofErr w:type="gramStart"/>
            <w:r>
              <w:rPr>
                <w:sz w:val="18"/>
              </w:rPr>
              <w:t>HCl</w:t>
            </w:r>
            <w:proofErr w:type="spellEnd"/>
            <w:proofErr w:type="gramEnd"/>
            <w:r>
              <w:rPr>
                <w:sz w:val="18"/>
              </w:rPr>
              <w:t>).</w:t>
            </w:r>
          </w:p>
        </w:tc>
      </w:tr>
    </w:tbl>
    <w:p w14:paraId="77EAA888" w14:textId="0E259CF1" w:rsidR="006F0BE5" w:rsidRPr="001F4CBD" w:rsidRDefault="006F0BE5" w:rsidP="006F0BE5">
      <w:pPr>
        <w:pStyle w:val="PargrafodaLista"/>
        <w:autoSpaceDE w:val="0"/>
        <w:autoSpaceDN w:val="0"/>
        <w:adjustRightInd w:val="0"/>
        <w:rPr>
          <w:rFonts w:ascii="Arial" w:hAnsi="Arial" w:cs="Arial"/>
          <w:b/>
          <w:bCs/>
          <w:lang w:eastAsia="en-US"/>
        </w:rPr>
      </w:pPr>
    </w:p>
    <w:p w14:paraId="0050639E" w14:textId="77777777" w:rsidR="006F0BE5" w:rsidRDefault="006F0BE5" w:rsidP="006F0BE5">
      <w:pPr>
        <w:autoSpaceDE w:val="0"/>
        <w:autoSpaceDN w:val="0"/>
        <w:adjustRightInd w:val="0"/>
        <w:rPr>
          <w:rFonts w:cs="Arial"/>
          <w:b/>
          <w:bCs/>
          <w:color w:val="000000"/>
          <w:lang w:eastAsia="en-US"/>
        </w:rPr>
      </w:pPr>
    </w:p>
    <w:p w14:paraId="270A61C4" w14:textId="77777777" w:rsidR="006F0BE5" w:rsidRDefault="006F0BE5" w:rsidP="006F0BE5">
      <w:pPr>
        <w:pStyle w:val="Default"/>
        <w:spacing w:line="360" w:lineRule="auto"/>
        <w:rPr>
          <w:rFonts w:ascii="Arial" w:hAnsi="Arial" w:cs="Arial"/>
          <w:lang w:eastAsia="en-US"/>
        </w:rPr>
      </w:pPr>
    </w:p>
    <w:p w14:paraId="54556CFA" w14:textId="77777777" w:rsidR="00EE56EE" w:rsidRPr="0090560A" w:rsidRDefault="00EE56EE" w:rsidP="006F0BE5">
      <w:pPr>
        <w:pStyle w:val="Default"/>
        <w:spacing w:line="360" w:lineRule="auto"/>
        <w:rPr>
          <w:rFonts w:ascii="Arial" w:hAnsi="Arial" w:cs="Arial"/>
          <w:lang w:eastAsia="en-US"/>
        </w:rPr>
      </w:pPr>
    </w:p>
    <w:tbl>
      <w:tblPr>
        <w:tblpPr w:leftFromText="142" w:rightFromText="142" w:vertAnchor="text" w:horzAnchor="margin" w:tblpX="-318" w:tblpY="1"/>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2268"/>
        <w:gridCol w:w="5699"/>
        <w:gridCol w:w="2523"/>
        <w:gridCol w:w="708"/>
        <w:gridCol w:w="2304"/>
      </w:tblGrid>
      <w:tr w:rsidR="0018321E" w:rsidRPr="000161B2" w14:paraId="27289A08" w14:textId="77777777" w:rsidTr="0018321E">
        <w:trPr>
          <w:trHeight w:val="235"/>
        </w:trPr>
        <w:tc>
          <w:tcPr>
            <w:tcW w:w="1101" w:type="dxa"/>
            <w:vMerge w:val="restart"/>
            <w:vAlign w:val="center"/>
          </w:tcPr>
          <w:p w14:paraId="6C4293B3" w14:textId="77777777" w:rsidR="0018321E" w:rsidRPr="003D162E" w:rsidRDefault="0018321E" w:rsidP="0018321E">
            <w:pPr>
              <w:spacing w:line="276" w:lineRule="auto"/>
              <w:ind w:firstLine="0"/>
              <w:jc w:val="center"/>
              <w:rPr>
                <w:rFonts w:cs="Arial"/>
                <w:b/>
                <w:bCs/>
                <w:color w:val="000000"/>
                <w:sz w:val="20"/>
                <w:szCs w:val="20"/>
              </w:rPr>
            </w:pPr>
            <w:r w:rsidRPr="003D162E">
              <w:rPr>
                <w:rFonts w:cs="Arial"/>
                <w:b/>
                <w:bCs/>
                <w:color w:val="000000"/>
                <w:sz w:val="20"/>
                <w:szCs w:val="20"/>
              </w:rPr>
              <w:t>Semana</w:t>
            </w:r>
          </w:p>
        </w:tc>
        <w:tc>
          <w:tcPr>
            <w:tcW w:w="850" w:type="dxa"/>
            <w:vMerge w:val="restart"/>
            <w:vAlign w:val="center"/>
          </w:tcPr>
          <w:p w14:paraId="512934E9" w14:textId="77777777" w:rsidR="0018321E" w:rsidRPr="003D162E" w:rsidRDefault="0018321E" w:rsidP="0018321E">
            <w:pPr>
              <w:spacing w:line="276" w:lineRule="auto"/>
              <w:ind w:firstLine="0"/>
              <w:jc w:val="center"/>
              <w:rPr>
                <w:rFonts w:cs="Arial"/>
                <w:b/>
                <w:bCs/>
                <w:color w:val="000000"/>
                <w:sz w:val="20"/>
                <w:szCs w:val="20"/>
              </w:rPr>
            </w:pPr>
            <w:r w:rsidRPr="003D162E">
              <w:rPr>
                <w:rFonts w:cs="Arial"/>
                <w:b/>
                <w:bCs/>
                <w:color w:val="000000"/>
                <w:sz w:val="20"/>
                <w:szCs w:val="20"/>
              </w:rPr>
              <w:t>Data</w:t>
            </w:r>
          </w:p>
        </w:tc>
        <w:tc>
          <w:tcPr>
            <w:tcW w:w="2268" w:type="dxa"/>
            <w:vMerge w:val="restart"/>
            <w:vAlign w:val="center"/>
          </w:tcPr>
          <w:p w14:paraId="34DFA44A" w14:textId="77777777" w:rsidR="0018321E" w:rsidRPr="003D162E" w:rsidRDefault="0018321E" w:rsidP="0018321E">
            <w:pPr>
              <w:spacing w:line="276" w:lineRule="auto"/>
              <w:ind w:firstLine="0"/>
              <w:jc w:val="center"/>
              <w:rPr>
                <w:rFonts w:cs="Arial"/>
                <w:b/>
                <w:bCs/>
                <w:color w:val="000000"/>
                <w:sz w:val="20"/>
                <w:szCs w:val="20"/>
              </w:rPr>
            </w:pPr>
            <w:r w:rsidRPr="003D162E">
              <w:rPr>
                <w:rFonts w:cs="Arial"/>
                <w:b/>
                <w:bCs/>
                <w:color w:val="000000"/>
                <w:sz w:val="20"/>
                <w:szCs w:val="20"/>
              </w:rPr>
              <w:t>Temas de Estudo</w:t>
            </w:r>
          </w:p>
        </w:tc>
        <w:tc>
          <w:tcPr>
            <w:tcW w:w="5699" w:type="dxa"/>
            <w:vMerge w:val="restart"/>
            <w:vAlign w:val="center"/>
          </w:tcPr>
          <w:p w14:paraId="02AE75F7" w14:textId="77777777" w:rsidR="0018321E" w:rsidRPr="003D162E" w:rsidRDefault="0018321E" w:rsidP="0018321E">
            <w:pPr>
              <w:spacing w:line="276" w:lineRule="auto"/>
              <w:ind w:firstLine="0"/>
              <w:jc w:val="center"/>
              <w:rPr>
                <w:rFonts w:cs="Arial"/>
                <w:b/>
                <w:bCs/>
                <w:color w:val="000000"/>
                <w:sz w:val="20"/>
                <w:szCs w:val="20"/>
              </w:rPr>
            </w:pPr>
            <w:r w:rsidRPr="003D162E">
              <w:rPr>
                <w:rFonts w:cs="Arial"/>
                <w:b/>
                <w:bCs/>
                <w:color w:val="000000"/>
                <w:sz w:val="20"/>
                <w:szCs w:val="20"/>
              </w:rPr>
              <w:t>Procedimentos metodológicos: situações de aprendizagem</w:t>
            </w:r>
          </w:p>
          <w:p w14:paraId="79F0385A" w14:textId="77777777" w:rsidR="0018321E" w:rsidRPr="003D162E" w:rsidRDefault="0018321E" w:rsidP="0018321E">
            <w:pPr>
              <w:spacing w:line="276" w:lineRule="auto"/>
              <w:ind w:firstLine="0"/>
              <w:jc w:val="center"/>
              <w:rPr>
                <w:rFonts w:cs="Arial"/>
                <w:b/>
                <w:bCs/>
                <w:color w:val="000000"/>
                <w:sz w:val="20"/>
                <w:szCs w:val="20"/>
              </w:rPr>
            </w:pPr>
            <w:r w:rsidRPr="003D162E">
              <w:rPr>
                <w:rFonts w:cs="Arial"/>
                <w:b/>
                <w:bCs/>
                <w:color w:val="000000"/>
                <w:sz w:val="20"/>
                <w:szCs w:val="20"/>
              </w:rPr>
              <w:t>(neste item deverão estar descritos os passos para realização da atividade)</w:t>
            </w:r>
          </w:p>
        </w:tc>
        <w:tc>
          <w:tcPr>
            <w:tcW w:w="3231" w:type="dxa"/>
            <w:gridSpan w:val="2"/>
            <w:tcBorders>
              <w:bottom w:val="nil"/>
            </w:tcBorders>
            <w:vAlign w:val="center"/>
          </w:tcPr>
          <w:p w14:paraId="0FAEDAAC" w14:textId="77777777" w:rsidR="0018321E" w:rsidRPr="003D162E" w:rsidRDefault="0018321E" w:rsidP="0018321E">
            <w:pPr>
              <w:spacing w:line="276" w:lineRule="auto"/>
              <w:ind w:firstLine="0"/>
              <w:jc w:val="center"/>
              <w:rPr>
                <w:rFonts w:cs="Arial"/>
                <w:b/>
                <w:bCs/>
                <w:color w:val="000000"/>
                <w:sz w:val="20"/>
                <w:szCs w:val="20"/>
              </w:rPr>
            </w:pPr>
            <w:r w:rsidRPr="003D162E">
              <w:rPr>
                <w:rFonts w:cs="Arial"/>
                <w:b/>
                <w:bCs/>
                <w:color w:val="000000"/>
                <w:sz w:val="20"/>
                <w:szCs w:val="20"/>
              </w:rPr>
              <w:t>Procedimentos, instrumentos</w:t>
            </w:r>
          </w:p>
          <w:p w14:paraId="4207BA59" w14:textId="77777777" w:rsidR="0018321E" w:rsidRPr="003D162E" w:rsidRDefault="0018321E" w:rsidP="0018321E">
            <w:pPr>
              <w:spacing w:line="276" w:lineRule="auto"/>
              <w:ind w:firstLine="0"/>
              <w:jc w:val="center"/>
              <w:rPr>
                <w:rFonts w:cs="Arial"/>
                <w:b/>
                <w:bCs/>
                <w:color w:val="000000"/>
                <w:sz w:val="20"/>
                <w:szCs w:val="20"/>
              </w:rPr>
            </w:pPr>
            <w:proofErr w:type="gramStart"/>
            <w:r w:rsidRPr="003D162E">
              <w:rPr>
                <w:rFonts w:cs="Arial"/>
                <w:b/>
                <w:bCs/>
                <w:color w:val="000000"/>
                <w:sz w:val="20"/>
                <w:szCs w:val="20"/>
              </w:rPr>
              <w:t>e</w:t>
            </w:r>
            <w:proofErr w:type="gramEnd"/>
            <w:r w:rsidRPr="003D162E">
              <w:rPr>
                <w:rFonts w:cs="Arial"/>
                <w:b/>
                <w:bCs/>
                <w:color w:val="000000"/>
                <w:sz w:val="20"/>
                <w:szCs w:val="20"/>
              </w:rPr>
              <w:t xml:space="preserve"> critérios de avaliação</w:t>
            </w:r>
          </w:p>
        </w:tc>
        <w:tc>
          <w:tcPr>
            <w:tcW w:w="2304" w:type="dxa"/>
            <w:vMerge w:val="restart"/>
            <w:vAlign w:val="center"/>
          </w:tcPr>
          <w:p w14:paraId="3D84B535" w14:textId="77777777" w:rsidR="0018321E" w:rsidRPr="003D162E" w:rsidRDefault="0018321E" w:rsidP="0018321E">
            <w:pPr>
              <w:spacing w:line="276" w:lineRule="auto"/>
              <w:ind w:firstLine="0"/>
              <w:jc w:val="center"/>
              <w:rPr>
                <w:rFonts w:cs="Arial"/>
                <w:b/>
                <w:bCs/>
                <w:color w:val="000000"/>
                <w:sz w:val="20"/>
                <w:szCs w:val="20"/>
              </w:rPr>
            </w:pPr>
            <w:r w:rsidRPr="003D162E">
              <w:rPr>
                <w:rFonts w:cs="Arial"/>
                <w:b/>
                <w:bCs/>
                <w:color w:val="000000"/>
                <w:sz w:val="20"/>
                <w:szCs w:val="20"/>
              </w:rPr>
              <w:t>Materiais de apoio (Recursos)</w:t>
            </w:r>
          </w:p>
        </w:tc>
      </w:tr>
      <w:tr w:rsidR="0018321E" w:rsidRPr="000161B2" w14:paraId="149615EB" w14:textId="77777777" w:rsidTr="0018321E">
        <w:trPr>
          <w:trHeight w:val="234"/>
        </w:trPr>
        <w:tc>
          <w:tcPr>
            <w:tcW w:w="1101" w:type="dxa"/>
            <w:vMerge/>
            <w:vAlign w:val="center"/>
          </w:tcPr>
          <w:p w14:paraId="5BA9EE56" w14:textId="77777777" w:rsidR="0018321E" w:rsidRPr="006F0BE5" w:rsidRDefault="0018321E" w:rsidP="0018321E">
            <w:pPr>
              <w:spacing w:line="276" w:lineRule="auto"/>
              <w:ind w:firstLine="0"/>
              <w:jc w:val="left"/>
              <w:rPr>
                <w:rFonts w:cs="Arial"/>
                <w:b/>
                <w:bCs/>
                <w:color w:val="000000"/>
                <w:sz w:val="18"/>
                <w:szCs w:val="18"/>
              </w:rPr>
            </w:pPr>
          </w:p>
        </w:tc>
        <w:tc>
          <w:tcPr>
            <w:tcW w:w="850" w:type="dxa"/>
            <w:vMerge/>
            <w:vAlign w:val="center"/>
          </w:tcPr>
          <w:p w14:paraId="21293362" w14:textId="77777777" w:rsidR="0018321E" w:rsidRPr="006F0BE5" w:rsidRDefault="0018321E" w:rsidP="0018321E">
            <w:pPr>
              <w:spacing w:line="276" w:lineRule="auto"/>
              <w:ind w:firstLine="0"/>
              <w:jc w:val="left"/>
              <w:rPr>
                <w:rFonts w:cs="Arial"/>
                <w:b/>
                <w:bCs/>
                <w:color w:val="000000"/>
                <w:sz w:val="18"/>
                <w:szCs w:val="18"/>
              </w:rPr>
            </w:pPr>
          </w:p>
        </w:tc>
        <w:tc>
          <w:tcPr>
            <w:tcW w:w="2268" w:type="dxa"/>
            <w:vMerge/>
            <w:vAlign w:val="center"/>
          </w:tcPr>
          <w:p w14:paraId="44A4FDC9" w14:textId="77777777" w:rsidR="0018321E" w:rsidRPr="006F0BE5" w:rsidRDefault="0018321E" w:rsidP="0018321E">
            <w:pPr>
              <w:spacing w:line="276" w:lineRule="auto"/>
              <w:ind w:firstLine="0"/>
              <w:jc w:val="left"/>
              <w:rPr>
                <w:rFonts w:cs="Arial"/>
                <w:b/>
                <w:bCs/>
                <w:color w:val="000000"/>
                <w:sz w:val="18"/>
                <w:szCs w:val="18"/>
              </w:rPr>
            </w:pPr>
          </w:p>
        </w:tc>
        <w:tc>
          <w:tcPr>
            <w:tcW w:w="5699" w:type="dxa"/>
            <w:vMerge/>
            <w:vAlign w:val="center"/>
          </w:tcPr>
          <w:p w14:paraId="08A8D0EE" w14:textId="77777777" w:rsidR="0018321E" w:rsidRPr="006F0BE5" w:rsidRDefault="0018321E" w:rsidP="0018321E">
            <w:pPr>
              <w:spacing w:line="276" w:lineRule="auto"/>
              <w:ind w:firstLine="0"/>
              <w:jc w:val="left"/>
              <w:rPr>
                <w:rFonts w:cs="Arial"/>
                <w:b/>
                <w:bCs/>
                <w:color w:val="000000"/>
                <w:sz w:val="18"/>
                <w:szCs w:val="18"/>
              </w:rPr>
            </w:pPr>
          </w:p>
        </w:tc>
        <w:tc>
          <w:tcPr>
            <w:tcW w:w="2523" w:type="dxa"/>
            <w:tcBorders>
              <w:top w:val="nil"/>
            </w:tcBorders>
            <w:vAlign w:val="center"/>
          </w:tcPr>
          <w:p w14:paraId="4F63E3D2" w14:textId="77777777" w:rsidR="0018321E" w:rsidRPr="006F0BE5" w:rsidRDefault="0018321E" w:rsidP="0018321E">
            <w:pPr>
              <w:spacing w:line="276" w:lineRule="auto"/>
              <w:ind w:firstLine="0"/>
              <w:jc w:val="left"/>
              <w:rPr>
                <w:rFonts w:cs="Arial"/>
                <w:b/>
                <w:bCs/>
                <w:color w:val="000000"/>
                <w:sz w:val="18"/>
                <w:szCs w:val="18"/>
              </w:rPr>
            </w:pPr>
          </w:p>
        </w:tc>
        <w:tc>
          <w:tcPr>
            <w:tcW w:w="708" w:type="dxa"/>
            <w:tcBorders>
              <w:top w:val="single" w:sz="4" w:space="0" w:color="auto"/>
            </w:tcBorders>
            <w:vAlign w:val="center"/>
          </w:tcPr>
          <w:p w14:paraId="4627D351" w14:textId="77777777" w:rsidR="0018321E" w:rsidRPr="003D162E" w:rsidRDefault="0018321E" w:rsidP="0018321E">
            <w:pPr>
              <w:spacing w:line="276" w:lineRule="auto"/>
              <w:ind w:firstLine="0"/>
              <w:jc w:val="center"/>
              <w:rPr>
                <w:rFonts w:cs="Arial"/>
                <w:b/>
                <w:bCs/>
                <w:color w:val="000000"/>
                <w:sz w:val="20"/>
                <w:szCs w:val="20"/>
              </w:rPr>
            </w:pPr>
            <w:r w:rsidRPr="003D162E">
              <w:rPr>
                <w:rFonts w:cs="Arial"/>
                <w:b/>
                <w:bCs/>
                <w:color w:val="000000"/>
                <w:sz w:val="20"/>
                <w:szCs w:val="20"/>
              </w:rPr>
              <w:t>Peso</w:t>
            </w:r>
          </w:p>
        </w:tc>
        <w:tc>
          <w:tcPr>
            <w:tcW w:w="2304" w:type="dxa"/>
            <w:vMerge/>
            <w:vAlign w:val="center"/>
          </w:tcPr>
          <w:p w14:paraId="00E2B713" w14:textId="77777777" w:rsidR="0018321E" w:rsidRPr="006F0BE5" w:rsidRDefault="0018321E" w:rsidP="0018321E">
            <w:pPr>
              <w:spacing w:line="276" w:lineRule="auto"/>
              <w:ind w:firstLine="0"/>
              <w:jc w:val="left"/>
              <w:rPr>
                <w:rFonts w:cs="Arial"/>
                <w:b/>
                <w:bCs/>
                <w:color w:val="000000"/>
                <w:sz w:val="18"/>
                <w:szCs w:val="18"/>
              </w:rPr>
            </w:pPr>
          </w:p>
        </w:tc>
      </w:tr>
      <w:tr w:rsidR="0018321E" w:rsidRPr="000161B2" w14:paraId="2DE2BE5F" w14:textId="77777777" w:rsidTr="0018321E">
        <w:trPr>
          <w:trHeight w:val="759"/>
        </w:trPr>
        <w:tc>
          <w:tcPr>
            <w:tcW w:w="1101" w:type="dxa"/>
            <w:vAlign w:val="center"/>
          </w:tcPr>
          <w:p w14:paraId="5CD38CD2" w14:textId="77777777" w:rsidR="0018321E" w:rsidRPr="003D162E" w:rsidRDefault="0018321E" w:rsidP="0018321E">
            <w:pPr>
              <w:spacing w:line="276" w:lineRule="auto"/>
              <w:ind w:firstLine="0"/>
              <w:jc w:val="center"/>
              <w:rPr>
                <w:rFonts w:cs="Arial"/>
                <w:color w:val="000000"/>
                <w:sz w:val="18"/>
                <w:szCs w:val="18"/>
              </w:rPr>
            </w:pPr>
            <w:proofErr w:type="gramStart"/>
            <w:r>
              <w:rPr>
                <w:rFonts w:cs="Arial"/>
                <w:color w:val="000000"/>
                <w:sz w:val="18"/>
                <w:szCs w:val="18"/>
              </w:rPr>
              <w:t>3</w:t>
            </w:r>
            <w:proofErr w:type="gramEnd"/>
          </w:p>
        </w:tc>
        <w:tc>
          <w:tcPr>
            <w:tcW w:w="850" w:type="dxa"/>
            <w:vAlign w:val="center"/>
          </w:tcPr>
          <w:p w14:paraId="3ACE3F53" w14:textId="303E47B0" w:rsidR="0018321E" w:rsidRPr="003D162E" w:rsidRDefault="0018321E" w:rsidP="0018321E">
            <w:pPr>
              <w:spacing w:line="276" w:lineRule="auto"/>
              <w:ind w:firstLine="0"/>
              <w:jc w:val="center"/>
              <w:rPr>
                <w:rFonts w:cs="Arial"/>
                <w:color w:val="000000"/>
                <w:sz w:val="18"/>
                <w:szCs w:val="18"/>
              </w:rPr>
            </w:pPr>
            <w:r>
              <w:rPr>
                <w:rFonts w:cs="Arial"/>
                <w:color w:val="000000"/>
                <w:sz w:val="18"/>
                <w:szCs w:val="18"/>
              </w:rPr>
              <w:t>2</w:t>
            </w:r>
            <w:r w:rsidR="0000250A">
              <w:rPr>
                <w:rFonts w:cs="Arial"/>
                <w:color w:val="000000"/>
                <w:sz w:val="18"/>
                <w:szCs w:val="18"/>
              </w:rPr>
              <w:t>2/09</w:t>
            </w:r>
          </w:p>
        </w:tc>
        <w:tc>
          <w:tcPr>
            <w:tcW w:w="2268" w:type="dxa"/>
            <w:vAlign w:val="center"/>
          </w:tcPr>
          <w:p w14:paraId="15602C05" w14:textId="69B1FF9D" w:rsidR="0018321E" w:rsidRPr="003D162E" w:rsidRDefault="0000250A" w:rsidP="0018321E">
            <w:pPr>
              <w:pStyle w:val="Corpodetexto2"/>
              <w:tabs>
                <w:tab w:val="clear" w:pos="284"/>
              </w:tabs>
              <w:spacing w:line="276" w:lineRule="auto"/>
              <w:ind w:right="0"/>
              <w:jc w:val="center"/>
              <w:rPr>
                <w:rFonts w:ascii="Arial" w:hAnsi="Arial" w:cs="Arial"/>
                <w:color w:val="000000"/>
                <w:sz w:val="18"/>
                <w:szCs w:val="18"/>
              </w:rPr>
            </w:pPr>
            <w:r>
              <w:rPr>
                <w:rFonts w:ascii="Arial" w:hAnsi="Arial" w:cs="Arial"/>
                <w:color w:val="000000"/>
                <w:sz w:val="18"/>
                <w:szCs w:val="18"/>
              </w:rPr>
              <w:t>Distribuição Eletrônica na Tabela Periódica.</w:t>
            </w:r>
          </w:p>
        </w:tc>
        <w:tc>
          <w:tcPr>
            <w:tcW w:w="5699" w:type="dxa"/>
            <w:vAlign w:val="center"/>
          </w:tcPr>
          <w:p w14:paraId="21604206" w14:textId="2A3F0133" w:rsidR="0000250A" w:rsidRDefault="0000250A" w:rsidP="0000250A">
            <w:pPr>
              <w:pStyle w:val="Marcador"/>
              <w:numPr>
                <w:ilvl w:val="0"/>
                <w:numId w:val="0"/>
              </w:numPr>
              <w:spacing w:line="276" w:lineRule="auto"/>
              <w:jc w:val="center"/>
              <w:rPr>
                <w:rFonts w:cs="Arial"/>
                <w:color w:val="000000"/>
                <w:sz w:val="18"/>
                <w:szCs w:val="18"/>
              </w:rPr>
            </w:pPr>
            <w:r>
              <w:rPr>
                <w:rFonts w:cs="Arial"/>
                <w:color w:val="000000"/>
                <w:sz w:val="18"/>
                <w:szCs w:val="18"/>
              </w:rPr>
              <w:t xml:space="preserve">Aula 03: </w:t>
            </w:r>
          </w:p>
          <w:p w14:paraId="04D19EF9" w14:textId="70DC610E" w:rsidR="0000250A" w:rsidRDefault="0000250A" w:rsidP="0000250A">
            <w:pPr>
              <w:pStyle w:val="Marcador"/>
              <w:numPr>
                <w:ilvl w:val="0"/>
                <w:numId w:val="11"/>
              </w:numPr>
              <w:spacing w:line="276" w:lineRule="auto"/>
              <w:rPr>
                <w:rFonts w:cs="Arial"/>
                <w:color w:val="000000"/>
                <w:sz w:val="18"/>
                <w:szCs w:val="18"/>
              </w:rPr>
            </w:pPr>
            <w:r>
              <w:rPr>
                <w:rFonts w:cs="Arial"/>
                <w:color w:val="000000"/>
                <w:sz w:val="18"/>
                <w:szCs w:val="18"/>
              </w:rPr>
              <w:t xml:space="preserve">Entregar aos alunos </w:t>
            </w:r>
            <w:r w:rsidR="0068791D">
              <w:rPr>
                <w:rFonts w:cs="Arial"/>
                <w:color w:val="000000"/>
                <w:sz w:val="18"/>
                <w:szCs w:val="18"/>
              </w:rPr>
              <w:t>um número que ser</w:t>
            </w:r>
            <w:r w:rsidR="0045529D">
              <w:rPr>
                <w:rFonts w:cs="Arial"/>
                <w:color w:val="000000"/>
                <w:sz w:val="18"/>
                <w:szCs w:val="18"/>
              </w:rPr>
              <w:t>á sorteado por eles mesmos</w:t>
            </w:r>
            <w:r>
              <w:rPr>
                <w:rFonts w:cs="Arial"/>
                <w:color w:val="000000"/>
                <w:sz w:val="18"/>
                <w:szCs w:val="18"/>
              </w:rPr>
              <w:t>;</w:t>
            </w:r>
          </w:p>
          <w:p w14:paraId="78CC722C" w14:textId="074E1BB0" w:rsidR="0000250A" w:rsidRDefault="0045529D" w:rsidP="0000250A">
            <w:pPr>
              <w:pStyle w:val="Marcador"/>
              <w:numPr>
                <w:ilvl w:val="0"/>
                <w:numId w:val="11"/>
              </w:numPr>
              <w:spacing w:line="276" w:lineRule="auto"/>
              <w:rPr>
                <w:rFonts w:cs="Arial"/>
                <w:color w:val="000000"/>
                <w:sz w:val="18"/>
                <w:szCs w:val="18"/>
              </w:rPr>
            </w:pPr>
            <w:r>
              <w:rPr>
                <w:rFonts w:cs="Arial"/>
                <w:color w:val="000000"/>
                <w:sz w:val="18"/>
                <w:szCs w:val="18"/>
              </w:rPr>
              <w:t>Contar uma história colocando os alunos na mesma;</w:t>
            </w:r>
          </w:p>
          <w:p w14:paraId="0D925B30" w14:textId="4F675A70" w:rsidR="0045529D" w:rsidRPr="0045529D" w:rsidRDefault="0045529D" w:rsidP="0045529D">
            <w:pPr>
              <w:pStyle w:val="Marcador"/>
              <w:numPr>
                <w:ilvl w:val="0"/>
                <w:numId w:val="11"/>
              </w:numPr>
              <w:spacing w:line="276" w:lineRule="auto"/>
              <w:rPr>
                <w:rFonts w:cs="Arial"/>
                <w:color w:val="000000"/>
                <w:sz w:val="18"/>
                <w:szCs w:val="18"/>
              </w:rPr>
            </w:pPr>
            <w:r>
              <w:rPr>
                <w:rFonts w:cs="Arial"/>
                <w:color w:val="000000"/>
                <w:sz w:val="18"/>
                <w:szCs w:val="18"/>
              </w:rPr>
              <w:t>Fazer individualmente a distribuição eletrônica do número que recebeu e i</w:t>
            </w:r>
            <w:r w:rsidRPr="0045529D">
              <w:rPr>
                <w:rFonts w:cs="Arial"/>
                <w:color w:val="000000"/>
                <w:sz w:val="18"/>
                <w:szCs w:val="18"/>
              </w:rPr>
              <w:t>r ao quadro e colocar o número atômico e o último orbital da distribuição eletrônica</w:t>
            </w:r>
            <w:r>
              <w:rPr>
                <w:rFonts w:cs="Arial"/>
                <w:color w:val="000000"/>
                <w:sz w:val="18"/>
                <w:szCs w:val="18"/>
              </w:rPr>
              <w:t xml:space="preserve"> no quadro, conforme localização na tabela periódica;</w:t>
            </w:r>
          </w:p>
          <w:p w14:paraId="6D7CDA33" w14:textId="77777777" w:rsidR="0045529D" w:rsidRDefault="0045529D" w:rsidP="0000250A">
            <w:pPr>
              <w:pStyle w:val="Marcador"/>
              <w:numPr>
                <w:ilvl w:val="0"/>
                <w:numId w:val="11"/>
              </w:numPr>
              <w:spacing w:line="276" w:lineRule="auto"/>
              <w:rPr>
                <w:rFonts w:cs="Arial"/>
                <w:color w:val="000000"/>
                <w:sz w:val="18"/>
                <w:szCs w:val="18"/>
              </w:rPr>
            </w:pPr>
            <w:r>
              <w:rPr>
                <w:rFonts w:cs="Arial"/>
                <w:color w:val="000000"/>
                <w:sz w:val="18"/>
                <w:szCs w:val="18"/>
              </w:rPr>
              <w:t>Descobrir a qual família da tabela periódica cada aluno pertence e discutir as suas características;</w:t>
            </w:r>
          </w:p>
          <w:p w14:paraId="25857FA1" w14:textId="24B4BB62" w:rsidR="0045529D" w:rsidRPr="0000250A" w:rsidRDefault="0045529D" w:rsidP="0000250A">
            <w:pPr>
              <w:pStyle w:val="Marcador"/>
              <w:numPr>
                <w:ilvl w:val="0"/>
                <w:numId w:val="11"/>
              </w:numPr>
              <w:spacing w:line="276" w:lineRule="auto"/>
              <w:rPr>
                <w:rFonts w:cs="Arial"/>
                <w:color w:val="000000"/>
                <w:sz w:val="18"/>
                <w:szCs w:val="18"/>
              </w:rPr>
            </w:pPr>
            <w:r>
              <w:rPr>
                <w:rFonts w:cs="Arial"/>
                <w:color w:val="000000"/>
                <w:sz w:val="18"/>
                <w:szCs w:val="18"/>
              </w:rPr>
              <w:t xml:space="preserve">Explicar como descobrir </w:t>
            </w:r>
            <w:r w:rsidR="006D0424">
              <w:rPr>
                <w:rFonts w:cs="Arial"/>
                <w:color w:val="000000"/>
                <w:sz w:val="18"/>
                <w:szCs w:val="18"/>
              </w:rPr>
              <w:t>qual é o elemento químico apenas pela sua distribuição eletrônica.</w:t>
            </w:r>
          </w:p>
        </w:tc>
        <w:tc>
          <w:tcPr>
            <w:tcW w:w="2523" w:type="dxa"/>
            <w:vAlign w:val="center"/>
          </w:tcPr>
          <w:p w14:paraId="0D7E05BA" w14:textId="3CF3198C" w:rsidR="0018321E" w:rsidRPr="003D162E" w:rsidRDefault="008C5F29" w:rsidP="0018321E">
            <w:pPr>
              <w:pStyle w:val="Marcador"/>
              <w:numPr>
                <w:ilvl w:val="0"/>
                <w:numId w:val="0"/>
              </w:numPr>
              <w:spacing w:line="276" w:lineRule="auto"/>
              <w:jc w:val="center"/>
              <w:rPr>
                <w:rFonts w:cs="Arial"/>
                <w:color w:val="000000"/>
                <w:sz w:val="18"/>
                <w:szCs w:val="18"/>
              </w:rPr>
            </w:pPr>
            <w:r>
              <w:rPr>
                <w:rFonts w:cs="Arial"/>
                <w:color w:val="000000"/>
                <w:sz w:val="18"/>
                <w:szCs w:val="18"/>
              </w:rPr>
              <w:t xml:space="preserve">Será </w:t>
            </w:r>
            <w:proofErr w:type="gramStart"/>
            <w:r>
              <w:rPr>
                <w:rFonts w:cs="Arial"/>
                <w:color w:val="000000"/>
                <w:sz w:val="18"/>
                <w:szCs w:val="18"/>
              </w:rPr>
              <w:t>avaliado</w:t>
            </w:r>
            <w:proofErr w:type="gramEnd"/>
            <w:r>
              <w:rPr>
                <w:rFonts w:cs="Arial"/>
                <w:color w:val="000000"/>
                <w:sz w:val="18"/>
                <w:szCs w:val="18"/>
              </w:rPr>
              <w:t xml:space="preserve"> a participação dos alunos.</w:t>
            </w:r>
          </w:p>
        </w:tc>
        <w:tc>
          <w:tcPr>
            <w:tcW w:w="708" w:type="dxa"/>
            <w:vAlign w:val="center"/>
          </w:tcPr>
          <w:p w14:paraId="36AE79ED" w14:textId="5527E115" w:rsidR="0018321E" w:rsidRPr="003D162E" w:rsidRDefault="008C5F29" w:rsidP="0018321E">
            <w:pPr>
              <w:pStyle w:val="Marcador"/>
              <w:numPr>
                <w:ilvl w:val="0"/>
                <w:numId w:val="0"/>
              </w:numPr>
              <w:spacing w:line="276" w:lineRule="auto"/>
              <w:jc w:val="center"/>
              <w:rPr>
                <w:rFonts w:cs="Arial"/>
                <w:color w:val="000000"/>
                <w:sz w:val="18"/>
                <w:szCs w:val="18"/>
              </w:rPr>
            </w:pPr>
            <w:r>
              <w:rPr>
                <w:rFonts w:cs="Arial"/>
                <w:color w:val="000000"/>
                <w:sz w:val="18"/>
                <w:szCs w:val="18"/>
              </w:rPr>
              <w:t>-</w:t>
            </w:r>
          </w:p>
        </w:tc>
        <w:tc>
          <w:tcPr>
            <w:tcW w:w="2304" w:type="dxa"/>
            <w:vAlign w:val="center"/>
          </w:tcPr>
          <w:p w14:paraId="5E884C44" w14:textId="75F2B892" w:rsidR="0018321E" w:rsidRPr="003D162E" w:rsidRDefault="008C5F29" w:rsidP="0018321E">
            <w:pPr>
              <w:pStyle w:val="Marcador"/>
              <w:numPr>
                <w:ilvl w:val="0"/>
                <w:numId w:val="0"/>
              </w:numPr>
              <w:spacing w:line="276" w:lineRule="auto"/>
              <w:jc w:val="center"/>
              <w:rPr>
                <w:rFonts w:cs="Arial"/>
                <w:color w:val="000000"/>
                <w:sz w:val="18"/>
                <w:szCs w:val="18"/>
              </w:rPr>
            </w:pPr>
            <w:r>
              <w:rPr>
                <w:rFonts w:cs="Arial"/>
                <w:color w:val="000000"/>
                <w:sz w:val="18"/>
                <w:szCs w:val="18"/>
              </w:rPr>
              <w:t>Quadro e giz,</w:t>
            </w:r>
          </w:p>
        </w:tc>
      </w:tr>
    </w:tbl>
    <w:p w14:paraId="1D0D5B93" w14:textId="77777777" w:rsidR="005D7258" w:rsidRDefault="005D7258"/>
    <w:p w14:paraId="581A6F1D" w14:textId="77777777" w:rsidR="00EE56EE" w:rsidRDefault="00EE56EE"/>
    <w:p w14:paraId="09258288" w14:textId="77777777" w:rsidR="00BA5F26" w:rsidRDefault="00BA5F26"/>
    <w:p w14:paraId="7F0D4A75" w14:textId="77777777" w:rsidR="00BA5F26" w:rsidRDefault="00BA5F26"/>
    <w:sectPr w:rsidR="00BA5F26" w:rsidSect="00A84D2F">
      <w:footerReference w:type="default" r:id="rId18"/>
      <w:pgSz w:w="16838" w:h="11906" w:orient="landscape"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2755B" w15:done="0"/>
  <w15:commentEx w15:paraId="3486742B" w15:done="0"/>
  <w15:commentEx w15:paraId="28BA3F87" w15:done="0"/>
  <w15:commentEx w15:paraId="35A3CCEE" w15:done="0"/>
  <w15:commentEx w15:paraId="5F998112" w15:done="0"/>
  <w15:commentEx w15:paraId="43000E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F8492" w14:textId="77777777" w:rsidR="00D20AE7" w:rsidRDefault="00D20AE7">
      <w:r>
        <w:separator/>
      </w:r>
    </w:p>
  </w:endnote>
  <w:endnote w:type="continuationSeparator" w:id="0">
    <w:p w14:paraId="005C2A26" w14:textId="77777777" w:rsidR="00D20AE7" w:rsidRDefault="00D2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3E9D7" w14:textId="77777777" w:rsidR="008A7F6E" w:rsidRDefault="008A7F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9E98BF" w14:textId="77777777" w:rsidR="008A7F6E" w:rsidRDefault="008A7F6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F0E73" w14:textId="7A24C2E7" w:rsidR="00A33BB1" w:rsidRDefault="00A33BB1">
    <w:pPr>
      <w:pStyle w:val="Rodap"/>
    </w:pPr>
    <w:r>
      <w:t xml:space="preserve">                                                                                                      </w:t>
    </w:r>
    <w:r>
      <w:rPr>
        <w:noProof/>
      </w:rPr>
      <w:drawing>
        <wp:inline distT="0" distB="0" distL="0" distR="0" wp14:anchorId="5CE2DF58" wp14:editId="19AE11EB">
          <wp:extent cx="838200" cy="295275"/>
          <wp:effectExtent l="0" t="0" r="0" b="9525"/>
          <wp:docPr id="1" name="Imagem 1"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5C95C9E" w14:textId="77777777" w:rsidR="00A33BB1" w:rsidRDefault="00A33BB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8979E" w14:textId="77777777" w:rsidR="008A7F6E" w:rsidRDefault="008A7F6E" w:rsidP="000077A1">
    <w:pPr>
      <w:pStyle w:val="Rodap"/>
      <w:jc w:val="right"/>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8F573" w14:textId="77777777" w:rsidR="008A7F6E" w:rsidRDefault="008A7F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EBD199C" w14:textId="77777777" w:rsidR="008A7F6E" w:rsidRDefault="008A7F6E">
    <w:pPr>
      <w:pStyle w:val="Rodap"/>
    </w:pPr>
    <w:r>
      <w:rPr>
        <w:rStyle w:val="Nmerodepgin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080B5" w14:textId="77777777" w:rsidR="00A84D2F" w:rsidRDefault="00A84D2F">
    <w:pPr>
      <w:pStyle w:val="Rodap"/>
      <w:jc w:val="right"/>
    </w:pPr>
    <w:r>
      <w:fldChar w:fldCharType="begin"/>
    </w:r>
    <w:r>
      <w:instrText xml:space="preserve"> PAGE   \* MERGEFORMAT </w:instrText>
    </w:r>
    <w:r>
      <w:fldChar w:fldCharType="separate"/>
    </w:r>
    <w:r w:rsidR="00A33BB1">
      <w:rPr>
        <w:noProof/>
      </w:rPr>
      <w:t>7</w:t>
    </w:r>
    <w:r>
      <w:rPr>
        <w:noProof/>
      </w:rPr>
      <w:fldChar w:fldCharType="end"/>
    </w:r>
  </w:p>
  <w:p w14:paraId="49B6648A" w14:textId="77777777" w:rsidR="00A84D2F" w:rsidRDefault="00A84D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29E74" w14:textId="77777777" w:rsidR="00D20AE7" w:rsidRDefault="00D20AE7">
      <w:r>
        <w:separator/>
      </w:r>
    </w:p>
  </w:footnote>
  <w:footnote w:type="continuationSeparator" w:id="0">
    <w:p w14:paraId="068AF464" w14:textId="77777777" w:rsidR="00D20AE7" w:rsidRDefault="00D20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EFE66" w14:textId="77777777" w:rsidR="008A7F6E" w:rsidRDefault="008A7F6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F28B70" w14:textId="77777777" w:rsidR="008A7F6E" w:rsidRDefault="008A7F6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1A945" w14:textId="77777777" w:rsidR="008A7F6E" w:rsidRDefault="008A7F6E">
    <w:pPr>
      <w:pStyle w:val="Cabealho"/>
      <w:ind w:right="49"/>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828F1" w14:textId="77777777" w:rsidR="000077A1" w:rsidRDefault="008A7F6E" w:rsidP="000077A1">
    <w:pPr>
      <w:pStyle w:val="Rodap"/>
      <w:jc w:val="right"/>
    </w:pPr>
    <w:r>
      <w:rPr>
        <w:sz w:val="18"/>
      </w:rPr>
      <w:tab/>
    </w:r>
    <w:r w:rsidR="006F0BE5">
      <w:rPr>
        <w:sz w:val="16"/>
      </w:rPr>
      <w:t>PIBID</w:t>
    </w:r>
    <w:r w:rsidR="008B6EE3">
      <w:rPr>
        <w:sz w:val="16"/>
      </w:rPr>
      <w:t xml:space="preserve"> </w:t>
    </w:r>
    <w:r w:rsidR="006F0BE5">
      <w:rPr>
        <w:sz w:val="16"/>
      </w:rPr>
      <w:t>– Plano de Trabalho do Licenciando</w:t>
    </w:r>
    <w:r w:rsidR="000077A1">
      <w:rPr>
        <w:sz w:val="16"/>
      </w:rPr>
      <w:tab/>
    </w:r>
    <w:r w:rsidR="000077A1">
      <w:rPr>
        <w:rStyle w:val="Nmerodepgina"/>
      </w:rPr>
      <w:fldChar w:fldCharType="begin"/>
    </w:r>
    <w:r w:rsidR="000077A1">
      <w:rPr>
        <w:rStyle w:val="Nmerodepgina"/>
      </w:rPr>
      <w:instrText xml:space="preserve">PAGE  </w:instrText>
    </w:r>
    <w:r w:rsidR="000077A1">
      <w:rPr>
        <w:rStyle w:val="Nmerodepgina"/>
      </w:rPr>
      <w:fldChar w:fldCharType="separate"/>
    </w:r>
    <w:r w:rsidR="00A33BB1">
      <w:rPr>
        <w:rStyle w:val="Nmerodepgina"/>
        <w:noProof/>
      </w:rPr>
      <w:t>7</w:t>
    </w:r>
    <w:r w:rsidR="000077A1">
      <w:rPr>
        <w:rStyle w:val="Nmerodepgina"/>
      </w:rPr>
      <w:fldChar w:fldCharType="end"/>
    </w:r>
  </w:p>
  <w:p w14:paraId="1E879C9D" w14:textId="77777777" w:rsidR="008A7F6E" w:rsidRDefault="008A7F6E" w:rsidP="000077A1">
    <w:pPr>
      <w:pStyle w:val="Cabealho"/>
      <w:tabs>
        <w:tab w:val="clear" w:pos="8838"/>
        <w:tab w:val="right" w:pos="8789"/>
      </w:tabs>
      <w:ind w:right="49"/>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89B"/>
    <w:multiLevelType w:val="hybridMultilevel"/>
    <w:tmpl w:val="F68C20D8"/>
    <w:lvl w:ilvl="0" w:tplc="866C4A3C">
      <w:start w:val="1"/>
      <w:numFmt w:val="bullet"/>
      <w:pStyle w:val="Marcador"/>
      <w:lvlText w:val=""/>
      <w:lvlJc w:val="left"/>
      <w:pPr>
        <w:tabs>
          <w:tab w:val="num" w:pos="1494"/>
        </w:tabs>
        <w:ind w:left="1134"/>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D825BEA"/>
    <w:multiLevelType w:val="hybridMultilevel"/>
    <w:tmpl w:val="B8E83378"/>
    <w:lvl w:ilvl="0" w:tplc="FC5E494C">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0EB55BDA"/>
    <w:multiLevelType w:val="hybridMultilevel"/>
    <w:tmpl w:val="14708BFC"/>
    <w:lvl w:ilvl="0" w:tplc="C046F238">
      <w:start w:val="1"/>
      <w:numFmt w:val="decimal"/>
      <w:pStyle w:val="Ttulo1"/>
      <w:lvlText w:val="%1."/>
      <w:lvlJc w:val="left"/>
      <w:pPr>
        <w:tabs>
          <w:tab w:val="num" w:pos="397"/>
        </w:tabs>
        <w:ind w:left="397" w:hanging="397"/>
      </w:pPr>
      <w:rPr>
        <w:rFonts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720"/>
        </w:tabs>
        <w:ind w:left="-720" w:hanging="360"/>
      </w:pPr>
    </w:lvl>
    <w:lvl w:ilvl="4" w:tplc="04160019" w:tentative="1">
      <w:start w:val="1"/>
      <w:numFmt w:val="lowerLetter"/>
      <w:lvlText w:val="%5."/>
      <w:lvlJc w:val="left"/>
      <w:pPr>
        <w:tabs>
          <w:tab w:val="num" w:pos="0"/>
        </w:tabs>
        <w:ind w:left="0" w:hanging="360"/>
      </w:pPr>
    </w:lvl>
    <w:lvl w:ilvl="5" w:tplc="0416001B" w:tentative="1">
      <w:start w:val="1"/>
      <w:numFmt w:val="lowerRoman"/>
      <w:lvlText w:val="%6."/>
      <w:lvlJc w:val="right"/>
      <w:pPr>
        <w:tabs>
          <w:tab w:val="num" w:pos="720"/>
        </w:tabs>
        <w:ind w:left="720" w:hanging="180"/>
      </w:pPr>
    </w:lvl>
    <w:lvl w:ilvl="6" w:tplc="0416000F" w:tentative="1">
      <w:start w:val="1"/>
      <w:numFmt w:val="decimal"/>
      <w:lvlText w:val="%7."/>
      <w:lvlJc w:val="left"/>
      <w:pPr>
        <w:tabs>
          <w:tab w:val="num" w:pos="1440"/>
        </w:tabs>
        <w:ind w:left="1440" w:hanging="360"/>
      </w:pPr>
    </w:lvl>
    <w:lvl w:ilvl="7" w:tplc="04160019" w:tentative="1">
      <w:start w:val="1"/>
      <w:numFmt w:val="lowerLetter"/>
      <w:lvlText w:val="%8."/>
      <w:lvlJc w:val="left"/>
      <w:pPr>
        <w:tabs>
          <w:tab w:val="num" w:pos="2160"/>
        </w:tabs>
        <w:ind w:left="2160" w:hanging="360"/>
      </w:pPr>
    </w:lvl>
    <w:lvl w:ilvl="8" w:tplc="0416001B" w:tentative="1">
      <w:start w:val="1"/>
      <w:numFmt w:val="lowerRoman"/>
      <w:lvlText w:val="%9."/>
      <w:lvlJc w:val="right"/>
      <w:pPr>
        <w:tabs>
          <w:tab w:val="num" w:pos="2880"/>
        </w:tabs>
        <w:ind w:left="2880" w:hanging="180"/>
      </w:pPr>
    </w:lvl>
  </w:abstractNum>
  <w:abstractNum w:abstractNumId="3">
    <w:nsid w:val="2B8841AA"/>
    <w:multiLevelType w:val="hybridMultilevel"/>
    <w:tmpl w:val="D07E1760"/>
    <w:lvl w:ilvl="0" w:tplc="FC5E494C">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38CA5DFE"/>
    <w:multiLevelType w:val="hybridMultilevel"/>
    <w:tmpl w:val="6CA08F60"/>
    <w:lvl w:ilvl="0" w:tplc="FC5E494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56038E1"/>
    <w:multiLevelType w:val="hybridMultilevel"/>
    <w:tmpl w:val="14346518"/>
    <w:lvl w:ilvl="0" w:tplc="FC5E494C">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66B2170E"/>
    <w:multiLevelType w:val="hybridMultilevel"/>
    <w:tmpl w:val="4F1A1E64"/>
    <w:lvl w:ilvl="0" w:tplc="FC5E494C">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69733C47"/>
    <w:multiLevelType w:val="hybridMultilevel"/>
    <w:tmpl w:val="7870CC1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7E25295B"/>
    <w:multiLevelType w:val="hybridMultilevel"/>
    <w:tmpl w:val="719832DC"/>
    <w:lvl w:ilvl="0" w:tplc="18480674">
      <w:start w:val="1"/>
      <w:numFmt w:val="decimal"/>
      <w:pStyle w:val="Referncia"/>
      <w:lvlText w:val="%1."/>
      <w:lvlJc w:val="left"/>
      <w:pPr>
        <w:tabs>
          <w:tab w:val="num" w:pos="567"/>
        </w:tabs>
        <w:ind w:left="567" w:hanging="567"/>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2"/>
  </w:num>
  <w:num w:numId="4">
    <w:abstractNumId w:val="2"/>
  </w:num>
  <w:num w:numId="5">
    <w:abstractNumId w:val="0"/>
  </w:num>
  <w:num w:numId="6">
    <w:abstractNumId w:val="7"/>
  </w:num>
  <w:num w:numId="7">
    <w:abstractNumId w:val="4"/>
  </w:num>
  <w:num w:numId="8">
    <w:abstractNumId w:val="0"/>
  </w:num>
  <w:num w:numId="9">
    <w:abstractNumId w:val="0"/>
  </w:num>
  <w:num w:numId="10">
    <w:abstractNumId w:val="0"/>
  </w:num>
  <w:num w:numId="11">
    <w:abstractNumId w:val="5"/>
  </w:num>
  <w:num w:numId="12">
    <w:abstractNumId w:val="3"/>
  </w:num>
  <w:num w:numId="13">
    <w:abstractNumId w:val="1"/>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usa Fialho">
    <w15:presenceInfo w15:providerId="Windows Live" w15:userId="790fb48866f9e7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AA"/>
    <w:rsid w:val="0000250A"/>
    <w:rsid w:val="000077A1"/>
    <w:rsid w:val="000252BE"/>
    <w:rsid w:val="00041879"/>
    <w:rsid w:val="000466CD"/>
    <w:rsid w:val="0006148F"/>
    <w:rsid w:val="000860A1"/>
    <w:rsid w:val="000C155F"/>
    <w:rsid w:val="000C7399"/>
    <w:rsid w:val="00115416"/>
    <w:rsid w:val="00121AAA"/>
    <w:rsid w:val="0014142A"/>
    <w:rsid w:val="00153588"/>
    <w:rsid w:val="00164115"/>
    <w:rsid w:val="00175F60"/>
    <w:rsid w:val="0018321E"/>
    <w:rsid w:val="00193949"/>
    <w:rsid w:val="00194299"/>
    <w:rsid w:val="001B354D"/>
    <w:rsid w:val="001D1AEC"/>
    <w:rsid w:val="001E38EB"/>
    <w:rsid w:val="001F6CD3"/>
    <w:rsid w:val="00216FB9"/>
    <w:rsid w:val="00226140"/>
    <w:rsid w:val="00236371"/>
    <w:rsid w:val="002446F7"/>
    <w:rsid w:val="0025794D"/>
    <w:rsid w:val="002A18BE"/>
    <w:rsid w:val="002C5EAF"/>
    <w:rsid w:val="002D1E56"/>
    <w:rsid w:val="002D37B6"/>
    <w:rsid w:val="002E1BBD"/>
    <w:rsid w:val="002F0A09"/>
    <w:rsid w:val="00301485"/>
    <w:rsid w:val="00321318"/>
    <w:rsid w:val="00344520"/>
    <w:rsid w:val="00351525"/>
    <w:rsid w:val="003517A7"/>
    <w:rsid w:val="00372678"/>
    <w:rsid w:val="00381604"/>
    <w:rsid w:val="00383E4A"/>
    <w:rsid w:val="00387D92"/>
    <w:rsid w:val="00392F9E"/>
    <w:rsid w:val="0039610E"/>
    <w:rsid w:val="003D162E"/>
    <w:rsid w:val="0040413A"/>
    <w:rsid w:val="00425FBD"/>
    <w:rsid w:val="00426DAD"/>
    <w:rsid w:val="004272B4"/>
    <w:rsid w:val="0045529D"/>
    <w:rsid w:val="0049340B"/>
    <w:rsid w:val="004D060C"/>
    <w:rsid w:val="004D28D5"/>
    <w:rsid w:val="00515142"/>
    <w:rsid w:val="00523FCC"/>
    <w:rsid w:val="00551DAE"/>
    <w:rsid w:val="00561F08"/>
    <w:rsid w:val="005A230A"/>
    <w:rsid w:val="005A791A"/>
    <w:rsid w:val="005B1D20"/>
    <w:rsid w:val="005D7258"/>
    <w:rsid w:val="005E6C69"/>
    <w:rsid w:val="0061270A"/>
    <w:rsid w:val="006127FF"/>
    <w:rsid w:val="0061331F"/>
    <w:rsid w:val="00631344"/>
    <w:rsid w:val="00660243"/>
    <w:rsid w:val="00665DAF"/>
    <w:rsid w:val="0067078B"/>
    <w:rsid w:val="0068791D"/>
    <w:rsid w:val="006A657B"/>
    <w:rsid w:val="006A78D2"/>
    <w:rsid w:val="006B6964"/>
    <w:rsid w:val="006C215D"/>
    <w:rsid w:val="006C525D"/>
    <w:rsid w:val="006D0424"/>
    <w:rsid w:val="006D5508"/>
    <w:rsid w:val="006F0BE5"/>
    <w:rsid w:val="00712814"/>
    <w:rsid w:val="00717967"/>
    <w:rsid w:val="00725F54"/>
    <w:rsid w:val="0075553B"/>
    <w:rsid w:val="00795C63"/>
    <w:rsid w:val="0081041C"/>
    <w:rsid w:val="00834EC3"/>
    <w:rsid w:val="008563D7"/>
    <w:rsid w:val="00863F01"/>
    <w:rsid w:val="008703DB"/>
    <w:rsid w:val="0087125A"/>
    <w:rsid w:val="00873BB8"/>
    <w:rsid w:val="00874D7C"/>
    <w:rsid w:val="00890102"/>
    <w:rsid w:val="008A673C"/>
    <w:rsid w:val="008A7F6E"/>
    <w:rsid w:val="008B4D2E"/>
    <w:rsid w:val="008B676E"/>
    <w:rsid w:val="008B6EE3"/>
    <w:rsid w:val="008C5898"/>
    <w:rsid w:val="008C5D63"/>
    <w:rsid w:val="008C5F29"/>
    <w:rsid w:val="008C7D0F"/>
    <w:rsid w:val="009046AA"/>
    <w:rsid w:val="009309EC"/>
    <w:rsid w:val="00936C4C"/>
    <w:rsid w:val="0093705C"/>
    <w:rsid w:val="009561C4"/>
    <w:rsid w:val="00967A6D"/>
    <w:rsid w:val="00984FA0"/>
    <w:rsid w:val="009D4452"/>
    <w:rsid w:val="00A005C8"/>
    <w:rsid w:val="00A061C3"/>
    <w:rsid w:val="00A1405A"/>
    <w:rsid w:val="00A33BB1"/>
    <w:rsid w:val="00A44463"/>
    <w:rsid w:val="00A6575C"/>
    <w:rsid w:val="00A84D2F"/>
    <w:rsid w:val="00AC039A"/>
    <w:rsid w:val="00AC57A3"/>
    <w:rsid w:val="00AD69AA"/>
    <w:rsid w:val="00B25508"/>
    <w:rsid w:val="00B263B9"/>
    <w:rsid w:val="00B346DB"/>
    <w:rsid w:val="00B5725B"/>
    <w:rsid w:val="00B63A59"/>
    <w:rsid w:val="00B948F6"/>
    <w:rsid w:val="00BA5F26"/>
    <w:rsid w:val="00BA619F"/>
    <w:rsid w:val="00BA71BD"/>
    <w:rsid w:val="00BE07B0"/>
    <w:rsid w:val="00BF2EB8"/>
    <w:rsid w:val="00C34E51"/>
    <w:rsid w:val="00C46F47"/>
    <w:rsid w:val="00C61679"/>
    <w:rsid w:val="00C767DC"/>
    <w:rsid w:val="00CA2336"/>
    <w:rsid w:val="00CA7D91"/>
    <w:rsid w:val="00CB2252"/>
    <w:rsid w:val="00CC03C3"/>
    <w:rsid w:val="00CD5451"/>
    <w:rsid w:val="00CF401A"/>
    <w:rsid w:val="00D0458A"/>
    <w:rsid w:val="00D172E6"/>
    <w:rsid w:val="00D20AE7"/>
    <w:rsid w:val="00D53BF1"/>
    <w:rsid w:val="00D76620"/>
    <w:rsid w:val="00DA203C"/>
    <w:rsid w:val="00E04A94"/>
    <w:rsid w:val="00E1589E"/>
    <w:rsid w:val="00E3796A"/>
    <w:rsid w:val="00E71D68"/>
    <w:rsid w:val="00E723ED"/>
    <w:rsid w:val="00E85590"/>
    <w:rsid w:val="00E86AFA"/>
    <w:rsid w:val="00E90C99"/>
    <w:rsid w:val="00EC68BC"/>
    <w:rsid w:val="00EE56EE"/>
    <w:rsid w:val="00F169DC"/>
    <w:rsid w:val="00F62BBA"/>
    <w:rsid w:val="00F91583"/>
    <w:rsid w:val="00FC56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A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6F2"/>
    <w:pPr>
      <w:spacing w:line="360" w:lineRule="auto"/>
      <w:ind w:firstLine="709"/>
      <w:jc w:val="both"/>
    </w:pPr>
    <w:rPr>
      <w:rFonts w:ascii="Arial" w:hAnsi="Arial"/>
      <w:sz w:val="24"/>
      <w:szCs w:val="24"/>
    </w:rPr>
  </w:style>
  <w:style w:type="paragraph" w:styleId="Ttulo1">
    <w:name w:val="heading 1"/>
    <w:basedOn w:val="Normal"/>
    <w:next w:val="Normal"/>
    <w:link w:val="Ttulo1Char"/>
    <w:qFormat/>
    <w:rsid w:val="00B63A59"/>
    <w:pPr>
      <w:keepNext/>
      <w:numPr>
        <w:numId w:val="1"/>
      </w:numPr>
      <w:tabs>
        <w:tab w:val="clear" w:pos="397"/>
        <w:tab w:val="left" w:pos="567"/>
      </w:tabs>
      <w:spacing w:before="240" w:after="240" w:line="240" w:lineRule="auto"/>
      <w:jc w:val="left"/>
      <w:outlineLvl w:val="0"/>
    </w:pPr>
    <w:rPr>
      <w:b/>
      <w:bCs/>
      <w:caps/>
      <w:kern w:val="32"/>
      <w:sz w:val="28"/>
      <w:szCs w:val="32"/>
      <w:lang w:val="x-none" w:eastAsia="x-none"/>
    </w:rPr>
  </w:style>
  <w:style w:type="paragraph" w:styleId="Ttulo2">
    <w:name w:val="heading 2"/>
    <w:basedOn w:val="Normal"/>
    <w:next w:val="Normal"/>
    <w:qFormat/>
    <w:rsid w:val="00C266F2"/>
    <w:pPr>
      <w:keepNext/>
      <w:jc w:val="right"/>
      <w:outlineLvl w:val="1"/>
    </w:pPr>
    <w:rPr>
      <w:rFonts w:ascii="Tahoma" w:hAnsi="Tahoma" w:cs="Tahoma"/>
      <w:b/>
      <w:bCs/>
      <w:sz w:val="22"/>
    </w:rPr>
  </w:style>
  <w:style w:type="paragraph" w:styleId="Ttulo3">
    <w:name w:val="heading 3"/>
    <w:basedOn w:val="Normal"/>
    <w:next w:val="Normal"/>
    <w:qFormat/>
    <w:rsid w:val="00C266F2"/>
    <w:pPr>
      <w:keepNext/>
      <w:jc w:val="center"/>
      <w:outlineLvl w:val="2"/>
    </w:pPr>
    <w:rPr>
      <w:rFonts w:ascii="Tahoma" w:hAnsi="Tahoma" w:cs="Tahoma"/>
      <w:b/>
      <w:bCs/>
    </w:rPr>
  </w:style>
  <w:style w:type="paragraph" w:styleId="Ttulo4">
    <w:name w:val="heading 4"/>
    <w:basedOn w:val="TtuloGeral"/>
    <w:next w:val="Normal"/>
    <w:qFormat/>
    <w:rsid w:val="00C266F2"/>
    <w:pPr>
      <w:keepNext/>
      <w:pageBreakBefore/>
      <w:outlineLvl w:val="3"/>
    </w:pPr>
    <w:rPr>
      <w:rFonts w:ascii="Tahoma" w:hAnsi="Tahoma" w:cs="Arial"/>
      <w:bCs/>
      <w:caps/>
      <w:smallCaps w:val="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Geral">
    <w:name w:val="Título Geral"/>
    <w:basedOn w:val="Normal"/>
    <w:next w:val="Normal"/>
    <w:rsid w:val="00C266F2"/>
    <w:pPr>
      <w:spacing w:before="480" w:after="480" w:line="240" w:lineRule="auto"/>
      <w:ind w:firstLine="0"/>
      <w:jc w:val="center"/>
      <w:outlineLvl w:val="0"/>
    </w:pPr>
    <w:rPr>
      <w:b/>
      <w:smallCaps/>
      <w:sz w:val="40"/>
    </w:rPr>
  </w:style>
  <w:style w:type="paragraph" w:customStyle="1" w:styleId="SubttuloGeral">
    <w:name w:val="Subtítulo Geral"/>
    <w:basedOn w:val="TtuloGeral"/>
    <w:rsid w:val="00C266F2"/>
    <w:pPr>
      <w:spacing w:before="240" w:after="240"/>
    </w:pPr>
    <w:rPr>
      <w:rFonts w:ascii="Tahoma" w:hAnsi="Tahoma"/>
      <w:smallCaps w:val="0"/>
      <w:sz w:val="22"/>
    </w:rPr>
  </w:style>
  <w:style w:type="paragraph" w:customStyle="1" w:styleId="Cabealhogeral">
    <w:name w:val="Cabeçalho geral"/>
    <w:rsid w:val="00C266F2"/>
    <w:pPr>
      <w:jc w:val="right"/>
    </w:pPr>
    <w:rPr>
      <w:rFonts w:ascii="Tahoma" w:hAnsi="Tahoma"/>
      <w:b/>
      <w:caps/>
      <w:sz w:val="22"/>
    </w:rPr>
  </w:style>
  <w:style w:type="paragraph" w:styleId="Sumrio1">
    <w:name w:val="toc 1"/>
    <w:basedOn w:val="Normal"/>
    <w:next w:val="Normal"/>
    <w:autoRedefine/>
    <w:uiPriority w:val="39"/>
    <w:rsid w:val="00C266F2"/>
  </w:style>
  <w:style w:type="character" w:styleId="Hyperlink">
    <w:name w:val="Hyperlink"/>
    <w:uiPriority w:val="99"/>
    <w:rsid w:val="00C266F2"/>
    <w:rPr>
      <w:color w:val="0000FF"/>
      <w:u w:val="single"/>
    </w:rPr>
  </w:style>
  <w:style w:type="paragraph" w:styleId="Cabealho">
    <w:name w:val="header"/>
    <w:basedOn w:val="Normal"/>
    <w:rsid w:val="00C266F2"/>
    <w:pPr>
      <w:tabs>
        <w:tab w:val="center" w:pos="4419"/>
        <w:tab w:val="right" w:pos="8838"/>
      </w:tabs>
    </w:pPr>
  </w:style>
  <w:style w:type="paragraph" w:styleId="Rodap">
    <w:name w:val="footer"/>
    <w:basedOn w:val="Normal"/>
    <w:link w:val="RodapChar"/>
    <w:uiPriority w:val="99"/>
    <w:rsid w:val="00C266F2"/>
    <w:pPr>
      <w:tabs>
        <w:tab w:val="center" w:pos="4419"/>
        <w:tab w:val="right" w:pos="8838"/>
      </w:tabs>
    </w:pPr>
  </w:style>
  <w:style w:type="character" w:styleId="Nmerodepgina">
    <w:name w:val="page number"/>
    <w:basedOn w:val="Fontepargpadro"/>
    <w:rsid w:val="00C266F2"/>
  </w:style>
  <w:style w:type="paragraph" w:customStyle="1" w:styleId="Referncia">
    <w:name w:val="Referência"/>
    <w:basedOn w:val="Normal"/>
    <w:rsid w:val="00C266F2"/>
    <w:pPr>
      <w:numPr>
        <w:numId w:val="2"/>
      </w:numPr>
      <w:spacing w:before="120" w:after="120" w:line="240" w:lineRule="auto"/>
    </w:pPr>
    <w:rPr>
      <w:noProof/>
      <w:sz w:val="22"/>
    </w:rPr>
  </w:style>
  <w:style w:type="character" w:customStyle="1" w:styleId="Ttulo1Char">
    <w:name w:val="Título 1 Char"/>
    <w:link w:val="Ttulo1"/>
    <w:rsid w:val="00B63A59"/>
    <w:rPr>
      <w:rFonts w:ascii="Arial" w:hAnsi="Arial"/>
      <w:b/>
      <w:bCs/>
      <w:caps/>
      <w:kern w:val="32"/>
      <w:sz w:val="28"/>
      <w:szCs w:val="32"/>
      <w:lang w:val="x-none" w:eastAsia="x-none"/>
    </w:rPr>
  </w:style>
  <w:style w:type="table" w:styleId="Tabelacomgrade">
    <w:name w:val="Table Grid"/>
    <w:basedOn w:val="Tabelanormal"/>
    <w:rsid w:val="00B6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6F0BE5"/>
    <w:rPr>
      <w:rFonts w:ascii="Arial" w:hAnsi="Arial"/>
      <w:sz w:val="24"/>
      <w:szCs w:val="24"/>
    </w:rPr>
  </w:style>
  <w:style w:type="paragraph" w:styleId="Corpodetexto2">
    <w:name w:val="Body Text 2"/>
    <w:basedOn w:val="Normal"/>
    <w:link w:val="Corpodetexto2Char1"/>
    <w:rsid w:val="006F0BE5"/>
    <w:pPr>
      <w:tabs>
        <w:tab w:val="num" w:pos="284"/>
      </w:tabs>
      <w:ind w:right="49" w:firstLine="0"/>
    </w:pPr>
    <w:rPr>
      <w:rFonts w:ascii="Times New Roman" w:hAnsi="Times New Roman"/>
      <w:sz w:val="20"/>
      <w:szCs w:val="20"/>
    </w:rPr>
  </w:style>
  <w:style w:type="character" w:customStyle="1" w:styleId="Corpodetexto2Char">
    <w:name w:val="Corpo de texto 2 Char"/>
    <w:rsid w:val="006F0BE5"/>
    <w:rPr>
      <w:rFonts w:ascii="Arial" w:hAnsi="Arial"/>
      <w:sz w:val="24"/>
      <w:szCs w:val="24"/>
    </w:rPr>
  </w:style>
  <w:style w:type="character" w:customStyle="1" w:styleId="Corpodetexto2Char1">
    <w:name w:val="Corpo de texto 2 Char1"/>
    <w:link w:val="Corpodetexto2"/>
    <w:locked/>
    <w:rsid w:val="006F0BE5"/>
  </w:style>
  <w:style w:type="paragraph" w:customStyle="1" w:styleId="Marcador">
    <w:name w:val="Marcador"/>
    <w:basedOn w:val="Normal"/>
    <w:rsid w:val="006F0BE5"/>
    <w:pPr>
      <w:numPr>
        <w:numId w:val="5"/>
      </w:numPr>
      <w:ind w:firstLine="0"/>
    </w:pPr>
    <w:rPr>
      <w:szCs w:val="20"/>
    </w:rPr>
  </w:style>
  <w:style w:type="paragraph" w:customStyle="1" w:styleId="Default">
    <w:name w:val="Default"/>
    <w:rsid w:val="006F0BE5"/>
    <w:pPr>
      <w:autoSpaceDE w:val="0"/>
      <w:autoSpaceDN w:val="0"/>
      <w:adjustRightInd w:val="0"/>
    </w:pPr>
    <w:rPr>
      <w:color w:val="000000"/>
      <w:sz w:val="24"/>
      <w:szCs w:val="24"/>
    </w:rPr>
  </w:style>
  <w:style w:type="paragraph" w:styleId="SemEspaamento">
    <w:name w:val="No Spacing"/>
    <w:link w:val="SemEspaamentoChar"/>
    <w:uiPriority w:val="1"/>
    <w:qFormat/>
    <w:rsid w:val="006F0BE5"/>
    <w:pPr>
      <w:spacing w:line="360" w:lineRule="auto"/>
      <w:jc w:val="center"/>
    </w:pPr>
    <w:rPr>
      <w:rFonts w:ascii="Calibri" w:hAnsi="Calibri"/>
      <w:sz w:val="22"/>
      <w:szCs w:val="22"/>
      <w:lang w:val="en-US" w:eastAsia="en-US"/>
    </w:rPr>
  </w:style>
  <w:style w:type="character" w:customStyle="1" w:styleId="SemEspaamentoChar">
    <w:name w:val="Sem Espaçamento Char"/>
    <w:link w:val="SemEspaamento"/>
    <w:uiPriority w:val="1"/>
    <w:rsid w:val="006F0BE5"/>
    <w:rPr>
      <w:rFonts w:ascii="Calibri" w:hAnsi="Calibri"/>
      <w:sz w:val="22"/>
      <w:szCs w:val="22"/>
      <w:lang w:val="en-US" w:eastAsia="en-US"/>
    </w:rPr>
  </w:style>
  <w:style w:type="paragraph" w:styleId="PargrafodaLista">
    <w:name w:val="List Paragraph"/>
    <w:basedOn w:val="Normal"/>
    <w:uiPriority w:val="34"/>
    <w:qFormat/>
    <w:rsid w:val="006F0BE5"/>
    <w:pPr>
      <w:spacing w:line="240" w:lineRule="auto"/>
      <w:ind w:left="720" w:firstLine="0"/>
      <w:contextualSpacing/>
      <w:jc w:val="left"/>
    </w:pPr>
    <w:rPr>
      <w:rFonts w:ascii="Times New Roman" w:hAnsi="Times New Roman"/>
      <w:sz w:val="20"/>
      <w:szCs w:val="20"/>
    </w:rPr>
  </w:style>
  <w:style w:type="paragraph" w:styleId="NormalWeb">
    <w:name w:val="Normal (Web)"/>
    <w:basedOn w:val="Normal"/>
    <w:uiPriority w:val="99"/>
    <w:unhideWhenUsed/>
    <w:rsid w:val="00BE07B0"/>
    <w:pPr>
      <w:spacing w:before="100" w:beforeAutospacing="1" w:after="100" w:afterAutospacing="1" w:line="240" w:lineRule="auto"/>
      <w:ind w:firstLine="0"/>
      <w:jc w:val="left"/>
    </w:pPr>
    <w:rPr>
      <w:rFonts w:ascii="Times New Roman" w:hAnsi="Times New Roman"/>
    </w:rPr>
  </w:style>
  <w:style w:type="character" w:styleId="Refdecomentrio">
    <w:name w:val="annotation reference"/>
    <w:basedOn w:val="Fontepargpadro"/>
    <w:rsid w:val="00041879"/>
    <w:rPr>
      <w:sz w:val="16"/>
      <w:szCs w:val="16"/>
    </w:rPr>
  </w:style>
  <w:style w:type="paragraph" w:styleId="Textodecomentrio">
    <w:name w:val="annotation text"/>
    <w:basedOn w:val="Normal"/>
    <w:link w:val="TextodecomentrioChar"/>
    <w:rsid w:val="00041879"/>
    <w:pPr>
      <w:spacing w:line="240" w:lineRule="auto"/>
    </w:pPr>
    <w:rPr>
      <w:sz w:val="20"/>
      <w:szCs w:val="20"/>
    </w:rPr>
  </w:style>
  <w:style w:type="character" w:customStyle="1" w:styleId="TextodecomentrioChar">
    <w:name w:val="Texto de comentário Char"/>
    <w:basedOn w:val="Fontepargpadro"/>
    <w:link w:val="Textodecomentrio"/>
    <w:rsid w:val="00041879"/>
    <w:rPr>
      <w:rFonts w:ascii="Arial" w:hAnsi="Arial"/>
    </w:rPr>
  </w:style>
  <w:style w:type="paragraph" w:styleId="Assuntodocomentrio">
    <w:name w:val="annotation subject"/>
    <w:basedOn w:val="Textodecomentrio"/>
    <w:next w:val="Textodecomentrio"/>
    <w:link w:val="AssuntodocomentrioChar"/>
    <w:rsid w:val="00041879"/>
    <w:rPr>
      <w:b/>
      <w:bCs/>
    </w:rPr>
  </w:style>
  <w:style w:type="character" w:customStyle="1" w:styleId="AssuntodocomentrioChar">
    <w:name w:val="Assunto do comentário Char"/>
    <w:basedOn w:val="TextodecomentrioChar"/>
    <w:link w:val="Assuntodocomentrio"/>
    <w:rsid w:val="00041879"/>
    <w:rPr>
      <w:rFonts w:ascii="Arial" w:hAnsi="Arial"/>
      <w:b/>
      <w:bCs/>
    </w:rPr>
  </w:style>
  <w:style w:type="paragraph" w:styleId="Textodebalo">
    <w:name w:val="Balloon Text"/>
    <w:basedOn w:val="Normal"/>
    <w:link w:val="TextodebaloChar"/>
    <w:rsid w:val="00041879"/>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041879"/>
    <w:rPr>
      <w:rFonts w:ascii="Segoe UI" w:hAnsi="Segoe UI" w:cs="Segoe UI"/>
      <w:sz w:val="18"/>
      <w:szCs w:val="18"/>
    </w:rPr>
  </w:style>
  <w:style w:type="character" w:styleId="HiperlinkVisitado">
    <w:name w:val="FollowedHyperlink"/>
    <w:basedOn w:val="Fontepargpadro"/>
    <w:rsid w:val="006A657B"/>
    <w:rPr>
      <w:color w:val="954F72" w:themeColor="followedHyperlink"/>
      <w:u w:val="single"/>
    </w:rPr>
  </w:style>
  <w:style w:type="paragraph" w:styleId="Textodenotaderodap">
    <w:name w:val="footnote text"/>
    <w:basedOn w:val="Normal"/>
    <w:link w:val="TextodenotaderodapChar"/>
    <w:rsid w:val="00164115"/>
    <w:pPr>
      <w:spacing w:line="240" w:lineRule="auto"/>
    </w:pPr>
    <w:rPr>
      <w:sz w:val="20"/>
      <w:szCs w:val="20"/>
    </w:rPr>
  </w:style>
  <w:style w:type="character" w:customStyle="1" w:styleId="TextodenotaderodapChar">
    <w:name w:val="Texto de nota de rodapé Char"/>
    <w:basedOn w:val="Fontepargpadro"/>
    <w:link w:val="Textodenotaderodap"/>
    <w:rsid w:val="00164115"/>
    <w:rPr>
      <w:rFonts w:ascii="Arial" w:hAnsi="Arial"/>
    </w:rPr>
  </w:style>
  <w:style w:type="character" w:styleId="Refdenotaderodap">
    <w:name w:val="footnote reference"/>
    <w:basedOn w:val="Fontepargpadro"/>
    <w:rsid w:val="001641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6F2"/>
    <w:pPr>
      <w:spacing w:line="360" w:lineRule="auto"/>
      <w:ind w:firstLine="709"/>
      <w:jc w:val="both"/>
    </w:pPr>
    <w:rPr>
      <w:rFonts w:ascii="Arial" w:hAnsi="Arial"/>
      <w:sz w:val="24"/>
      <w:szCs w:val="24"/>
    </w:rPr>
  </w:style>
  <w:style w:type="paragraph" w:styleId="Ttulo1">
    <w:name w:val="heading 1"/>
    <w:basedOn w:val="Normal"/>
    <w:next w:val="Normal"/>
    <w:link w:val="Ttulo1Char"/>
    <w:qFormat/>
    <w:rsid w:val="00B63A59"/>
    <w:pPr>
      <w:keepNext/>
      <w:numPr>
        <w:numId w:val="1"/>
      </w:numPr>
      <w:tabs>
        <w:tab w:val="clear" w:pos="397"/>
        <w:tab w:val="left" w:pos="567"/>
      </w:tabs>
      <w:spacing w:before="240" w:after="240" w:line="240" w:lineRule="auto"/>
      <w:jc w:val="left"/>
      <w:outlineLvl w:val="0"/>
    </w:pPr>
    <w:rPr>
      <w:b/>
      <w:bCs/>
      <w:caps/>
      <w:kern w:val="32"/>
      <w:sz w:val="28"/>
      <w:szCs w:val="32"/>
      <w:lang w:val="x-none" w:eastAsia="x-none"/>
    </w:rPr>
  </w:style>
  <w:style w:type="paragraph" w:styleId="Ttulo2">
    <w:name w:val="heading 2"/>
    <w:basedOn w:val="Normal"/>
    <w:next w:val="Normal"/>
    <w:qFormat/>
    <w:rsid w:val="00C266F2"/>
    <w:pPr>
      <w:keepNext/>
      <w:jc w:val="right"/>
      <w:outlineLvl w:val="1"/>
    </w:pPr>
    <w:rPr>
      <w:rFonts w:ascii="Tahoma" w:hAnsi="Tahoma" w:cs="Tahoma"/>
      <w:b/>
      <w:bCs/>
      <w:sz w:val="22"/>
    </w:rPr>
  </w:style>
  <w:style w:type="paragraph" w:styleId="Ttulo3">
    <w:name w:val="heading 3"/>
    <w:basedOn w:val="Normal"/>
    <w:next w:val="Normal"/>
    <w:qFormat/>
    <w:rsid w:val="00C266F2"/>
    <w:pPr>
      <w:keepNext/>
      <w:jc w:val="center"/>
      <w:outlineLvl w:val="2"/>
    </w:pPr>
    <w:rPr>
      <w:rFonts w:ascii="Tahoma" w:hAnsi="Tahoma" w:cs="Tahoma"/>
      <w:b/>
      <w:bCs/>
    </w:rPr>
  </w:style>
  <w:style w:type="paragraph" w:styleId="Ttulo4">
    <w:name w:val="heading 4"/>
    <w:basedOn w:val="TtuloGeral"/>
    <w:next w:val="Normal"/>
    <w:qFormat/>
    <w:rsid w:val="00C266F2"/>
    <w:pPr>
      <w:keepNext/>
      <w:pageBreakBefore/>
      <w:outlineLvl w:val="3"/>
    </w:pPr>
    <w:rPr>
      <w:rFonts w:ascii="Tahoma" w:hAnsi="Tahoma" w:cs="Arial"/>
      <w:bCs/>
      <w:caps/>
      <w:smallCaps w:val="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Geral">
    <w:name w:val="Título Geral"/>
    <w:basedOn w:val="Normal"/>
    <w:next w:val="Normal"/>
    <w:rsid w:val="00C266F2"/>
    <w:pPr>
      <w:spacing w:before="480" w:after="480" w:line="240" w:lineRule="auto"/>
      <w:ind w:firstLine="0"/>
      <w:jc w:val="center"/>
      <w:outlineLvl w:val="0"/>
    </w:pPr>
    <w:rPr>
      <w:b/>
      <w:smallCaps/>
      <w:sz w:val="40"/>
    </w:rPr>
  </w:style>
  <w:style w:type="paragraph" w:customStyle="1" w:styleId="SubttuloGeral">
    <w:name w:val="Subtítulo Geral"/>
    <w:basedOn w:val="TtuloGeral"/>
    <w:rsid w:val="00C266F2"/>
    <w:pPr>
      <w:spacing w:before="240" w:after="240"/>
    </w:pPr>
    <w:rPr>
      <w:rFonts w:ascii="Tahoma" w:hAnsi="Tahoma"/>
      <w:smallCaps w:val="0"/>
      <w:sz w:val="22"/>
    </w:rPr>
  </w:style>
  <w:style w:type="paragraph" w:customStyle="1" w:styleId="Cabealhogeral">
    <w:name w:val="Cabeçalho geral"/>
    <w:rsid w:val="00C266F2"/>
    <w:pPr>
      <w:jc w:val="right"/>
    </w:pPr>
    <w:rPr>
      <w:rFonts w:ascii="Tahoma" w:hAnsi="Tahoma"/>
      <w:b/>
      <w:caps/>
      <w:sz w:val="22"/>
    </w:rPr>
  </w:style>
  <w:style w:type="paragraph" w:styleId="Sumrio1">
    <w:name w:val="toc 1"/>
    <w:basedOn w:val="Normal"/>
    <w:next w:val="Normal"/>
    <w:autoRedefine/>
    <w:uiPriority w:val="39"/>
    <w:rsid w:val="00C266F2"/>
  </w:style>
  <w:style w:type="character" w:styleId="Hyperlink">
    <w:name w:val="Hyperlink"/>
    <w:uiPriority w:val="99"/>
    <w:rsid w:val="00C266F2"/>
    <w:rPr>
      <w:color w:val="0000FF"/>
      <w:u w:val="single"/>
    </w:rPr>
  </w:style>
  <w:style w:type="paragraph" w:styleId="Cabealho">
    <w:name w:val="header"/>
    <w:basedOn w:val="Normal"/>
    <w:rsid w:val="00C266F2"/>
    <w:pPr>
      <w:tabs>
        <w:tab w:val="center" w:pos="4419"/>
        <w:tab w:val="right" w:pos="8838"/>
      </w:tabs>
    </w:pPr>
  </w:style>
  <w:style w:type="paragraph" w:styleId="Rodap">
    <w:name w:val="footer"/>
    <w:basedOn w:val="Normal"/>
    <w:link w:val="RodapChar"/>
    <w:uiPriority w:val="99"/>
    <w:rsid w:val="00C266F2"/>
    <w:pPr>
      <w:tabs>
        <w:tab w:val="center" w:pos="4419"/>
        <w:tab w:val="right" w:pos="8838"/>
      </w:tabs>
    </w:pPr>
  </w:style>
  <w:style w:type="character" w:styleId="Nmerodepgina">
    <w:name w:val="page number"/>
    <w:basedOn w:val="Fontepargpadro"/>
    <w:rsid w:val="00C266F2"/>
  </w:style>
  <w:style w:type="paragraph" w:customStyle="1" w:styleId="Referncia">
    <w:name w:val="Referência"/>
    <w:basedOn w:val="Normal"/>
    <w:rsid w:val="00C266F2"/>
    <w:pPr>
      <w:numPr>
        <w:numId w:val="2"/>
      </w:numPr>
      <w:spacing w:before="120" w:after="120" w:line="240" w:lineRule="auto"/>
    </w:pPr>
    <w:rPr>
      <w:noProof/>
      <w:sz w:val="22"/>
    </w:rPr>
  </w:style>
  <w:style w:type="character" w:customStyle="1" w:styleId="Ttulo1Char">
    <w:name w:val="Título 1 Char"/>
    <w:link w:val="Ttulo1"/>
    <w:rsid w:val="00B63A59"/>
    <w:rPr>
      <w:rFonts w:ascii="Arial" w:hAnsi="Arial"/>
      <w:b/>
      <w:bCs/>
      <w:caps/>
      <w:kern w:val="32"/>
      <w:sz w:val="28"/>
      <w:szCs w:val="32"/>
      <w:lang w:val="x-none" w:eastAsia="x-none"/>
    </w:rPr>
  </w:style>
  <w:style w:type="table" w:styleId="Tabelacomgrade">
    <w:name w:val="Table Grid"/>
    <w:basedOn w:val="Tabelanormal"/>
    <w:rsid w:val="00B6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6F0BE5"/>
    <w:rPr>
      <w:rFonts w:ascii="Arial" w:hAnsi="Arial"/>
      <w:sz w:val="24"/>
      <w:szCs w:val="24"/>
    </w:rPr>
  </w:style>
  <w:style w:type="paragraph" w:styleId="Corpodetexto2">
    <w:name w:val="Body Text 2"/>
    <w:basedOn w:val="Normal"/>
    <w:link w:val="Corpodetexto2Char1"/>
    <w:rsid w:val="006F0BE5"/>
    <w:pPr>
      <w:tabs>
        <w:tab w:val="num" w:pos="284"/>
      </w:tabs>
      <w:ind w:right="49" w:firstLine="0"/>
    </w:pPr>
    <w:rPr>
      <w:rFonts w:ascii="Times New Roman" w:hAnsi="Times New Roman"/>
      <w:sz w:val="20"/>
      <w:szCs w:val="20"/>
    </w:rPr>
  </w:style>
  <w:style w:type="character" w:customStyle="1" w:styleId="Corpodetexto2Char">
    <w:name w:val="Corpo de texto 2 Char"/>
    <w:rsid w:val="006F0BE5"/>
    <w:rPr>
      <w:rFonts w:ascii="Arial" w:hAnsi="Arial"/>
      <w:sz w:val="24"/>
      <w:szCs w:val="24"/>
    </w:rPr>
  </w:style>
  <w:style w:type="character" w:customStyle="1" w:styleId="Corpodetexto2Char1">
    <w:name w:val="Corpo de texto 2 Char1"/>
    <w:link w:val="Corpodetexto2"/>
    <w:locked/>
    <w:rsid w:val="006F0BE5"/>
  </w:style>
  <w:style w:type="paragraph" w:customStyle="1" w:styleId="Marcador">
    <w:name w:val="Marcador"/>
    <w:basedOn w:val="Normal"/>
    <w:rsid w:val="006F0BE5"/>
    <w:pPr>
      <w:numPr>
        <w:numId w:val="5"/>
      </w:numPr>
      <w:ind w:firstLine="0"/>
    </w:pPr>
    <w:rPr>
      <w:szCs w:val="20"/>
    </w:rPr>
  </w:style>
  <w:style w:type="paragraph" w:customStyle="1" w:styleId="Default">
    <w:name w:val="Default"/>
    <w:rsid w:val="006F0BE5"/>
    <w:pPr>
      <w:autoSpaceDE w:val="0"/>
      <w:autoSpaceDN w:val="0"/>
      <w:adjustRightInd w:val="0"/>
    </w:pPr>
    <w:rPr>
      <w:color w:val="000000"/>
      <w:sz w:val="24"/>
      <w:szCs w:val="24"/>
    </w:rPr>
  </w:style>
  <w:style w:type="paragraph" w:styleId="SemEspaamento">
    <w:name w:val="No Spacing"/>
    <w:link w:val="SemEspaamentoChar"/>
    <w:uiPriority w:val="1"/>
    <w:qFormat/>
    <w:rsid w:val="006F0BE5"/>
    <w:pPr>
      <w:spacing w:line="360" w:lineRule="auto"/>
      <w:jc w:val="center"/>
    </w:pPr>
    <w:rPr>
      <w:rFonts w:ascii="Calibri" w:hAnsi="Calibri"/>
      <w:sz w:val="22"/>
      <w:szCs w:val="22"/>
      <w:lang w:val="en-US" w:eastAsia="en-US"/>
    </w:rPr>
  </w:style>
  <w:style w:type="character" w:customStyle="1" w:styleId="SemEspaamentoChar">
    <w:name w:val="Sem Espaçamento Char"/>
    <w:link w:val="SemEspaamento"/>
    <w:uiPriority w:val="1"/>
    <w:rsid w:val="006F0BE5"/>
    <w:rPr>
      <w:rFonts w:ascii="Calibri" w:hAnsi="Calibri"/>
      <w:sz w:val="22"/>
      <w:szCs w:val="22"/>
      <w:lang w:val="en-US" w:eastAsia="en-US"/>
    </w:rPr>
  </w:style>
  <w:style w:type="paragraph" w:styleId="PargrafodaLista">
    <w:name w:val="List Paragraph"/>
    <w:basedOn w:val="Normal"/>
    <w:uiPriority w:val="34"/>
    <w:qFormat/>
    <w:rsid w:val="006F0BE5"/>
    <w:pPr>
      <w:spacing w:line="240" w:lineRule="auto"/>
      <w:ind w:left="720" w:firstLine="0"/>
      <w:contextualSpacing/>
      <w:jc w:val="left"/>
    </w:pPr>
    <w:rPr>
      <w:rFonts w:ascii="Times New Roman" w:hAnsi="Times New Roman"/>
      <w:sz w:val="20"/>
      <w:szCs w:val="20"/>
    </w:rPr>
  </w:style>
  <w:style w:type="paragraph" w:styleId="NormalWeb">
    <w:name w:val="Normal (Web)"/>
    <w:basedOn w:val="Normal"/>
    <w:uiPriority w:val="99"/>
    <w:unhideWhenUsed/>
    <w:rsid w:val="00BE07B0"/>
    <w:pPr>
      <w:spacing w:before="100" w:beforeAutospacing="1" w:after="100" w:afterAutospacing="1" w:line="240" w:lineRule="auto"/>
      <w:ind w:firstLine="0"/>
      <w:jc w:val="left"/>
    </w:pPr>
    <w:rPr>
      <w:rFonts w:ascii="Times New Roman" w:hAnsi="Times New Roman"/>
    </w:rPr>
  </w:style>
  <w:style w:type="character" w:styleId="Refdecomentrio">
    <w:name w:val="annotation reference"/>
    <w:basedOn w:val="Fontepargpadro"/>
    <w:rsid w:val="00041879"/>
    <w:rPr>
      <w:sz w:val="16"/>
      <w:szCs w:val="16"/>
    </w:rPr>
  </w:style>
  <w:style w:type="paragraph" w:styleId="Textodecomentrio">
    <w:name w:val="annotation text"/>
    <w:basedOn w:val="Normal"/>
    <w:link w:val="TextodecomentrioChar"/>
    <w:rsid w:val="00041879"/>
    <w:pPr>
      <w:spacing w:line="240" w:lineRule="auto"/>
    </w:pPr>
    <w:rPr>
      <w:sz w:val="20"/>
      <w:szCs w:val="20"/>
    </w:rPr>
  </w:style>
  <w:style w:type="character" w:customStyle="1" w:styleId="TextodecomentrioChar">
    <w:name w:val="Texto de comentário Char"/>
    <w:basedOn w:val="Fontepargpadro"/>
    <w:link w:val="Textodecomentrio"/>
    <w:rsid w:val="00041879"/>
    <w:rPr>
      <w:rFonts w:ascii="Arial" w:hAnsi="Arial"/>
    </w:rPr>
  </w:style>
  <w:style w:type="paragraph" w:styleId="Assuntodocomentrio">
    <w:name w:val="annotation subject"/>
    <w:basedOn w:val="Textodecomentrio"/>
    <w:next w:val="Textodecomentrio"/>
    <w:link w:val="AssuntodocomentrioChar"/>
    <w:rsid w:val="00041879"/>
    <w:rPr>
      <w:b/>
      <w:bCs/>
    </w:rPr>
  </w:style>
  <w:style w:type="character" w:customStyle="1" w:styleId="AssuntodocomentrioChar">
    <w:name w:val="Assunto do comentário Char"/>
    <w:basedOn w:val="TextodecomentrioChar"/>
    <w:link w:val="Assuntodocomentrio"/>
    <w:rsid w:val="00041879"/>
    <w:rPr>
      <w:rFonts w:ascii="Arial" w:hAnsi="Arial"/>
      <w:b/>
      <w:bCs/>
    </w:rPr>
  </w:style>
  <w:style w:type="paragraph" w:styleId="Textodebalo">
    <w:name w:val="Balloon Text"/>
    <w:basedOn w:val="Normal"/>
    <w:link w:val="TextodebaloChar"/>
    <w:rsid w:val="00041879"/>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041879"/>
    <w:rPr>
      <w:rFonts w:ascii="Segoe UI" w:hAnsi="Segoe UI" w:cs="Segoe UI"/>
      <w:sz w:val="18"/>
      <w:szCs w:val="18"/>
    </w:rPr>
  </w:style>
  <w:style w:type="character" w:styleId="HiperlinkVisitado">
    <w:name w:val="FollowedHyperlink"/>
    <w:basedOn w:val="Fontepargpadro"/>
    <w:rsid w:val="006A657B"/>
    <w:rPr>
      <w:color w:val="954F72" w:themeColor="followedHyperlink"/>
      <w:u w:val="single"/>
    </w:rPr>
  </w:style>
  <w:style w:type="paragraph" w:styleId="Textodenotaderodap">
    <w:name w:val="footnote text"/>
    <w:basedOn w:val="Normal"/>
    <w:link w:val="TextodenotaderodapChar"/>
    <w:rsid w:val="00164115"/>
    <w:pPr>
      <w:spacing w:line="240" w:lineRule="auto"/>
    </w:pPr>
    <w:rPr>
      <w:sz w:val="20"/>
      <w:szCs w:val="20"/>
    </w:rPr>
  </w:style>
  <w:style w:type="character" w:customStyle="1" w:styleId="TextodenotaderodapChar">
    <w:name w:val="Texto de nota de rodapé Char"/>
    <w:basedOn w:val="Fontepargpadro"/>
    <w:link w:val="Textodenotaderodap"/>
    <w:rsid w:val="00164115"/>
    <w:rPr>
      <w:rFonts w:ascii="Arial" w:hAnsi="Arial"/>
    </w:rPr>
  </w:style>
  <w:style w:type="character" w:styleId="Refdenotaderodap">
    <w:name w:val="footnote reference"/>
    <w:basedOn w:val="Fontepargpadro"/>
    <w:rsid w:val="00164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30"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CF4E-7F57-4D61-A7BB-3C57F837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10</Pages>
  <Words>1601</Words>
  <Characters>8647</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PUCPR</Company>
  <LinksUpToDate>false</LinksUpToDate>
  <CharactersWithSpaces>10228</CharactersWithSpaces>
  <SharedDoc>false</SharedDoc>
  <HLinks>
    <vt:vector size="48" baseType="variant">
      <vt:variant>
        <vt:i4>1900614</vt:i4>
      </vt:variant>
      <vt:variant>
        <vt:i4>33</vt:i4>
      </vt:variant>
      <vt:variant>
        <vt:i4>0</vt:i4>
      </vt:variant>
      <vt:variant>
        <vt:i4>5</vt:i4>
      </vt:variant>
      <vt:variant>
        <vt:lpwstr>https://liceeepadnobre.wordpress.com/</vt:lpwstr>
      </vt:variant>
      <vt:variant>
        <vt:lpwstr/>
      </vt:variant>
      <vt:variant>
        <vt:i4>4063349</vt:i4>
      </vt:variant>
      <vt:variant>
        <vt:i4>30</vt:i4>
      </vt:variant>
      <vt:variant>
        <vt:i4>0</vt:i4>
      </vt:variant>
      <vt:variant>
        <vt:i4>5</vt:i4>
      </vt:variant>
      <vt:variant>
        <vt:lpwstr>https://www.youtube.com/watch?v=EheLQZyH2wM</vt:lpwstr>
      </vt:variant>
      <vt:variant>
        <vt:lpwstr/>
      </vt:variant>
      <vt:variant>
        <vt:i4>5242887</vt:i4>
      </vt:variant>
      <vt:variant>
        <vt:i4>27</vt:i4>
      </vt:variant>
      <vt:variant>
        <vt:i4>0</vt:i4>
      </vt:variant>
      <vt:variant>
        <vt:i4>5</vt:i4>
      </vt:variant>
      <vt:variant>
        <vt:lpwstr>http://g1.globo.com/fantastico/noticia/2014/12/jovem-americana-produz-lixo-que-cabe-dentro-de-pote-em-dois-anos.html</vt:lpwstr>
      </vt:variant>
      <vt:variant>
        <vt:lpwstr/>
      </vt:variant>
      <vt:variant>
        <vt:i4>4194312</vt:i4>
      </vt:variant>
      <vt:variant>
        <vt:i4>24</vt:i4>
      </vt:variant>
      <vt:variant>
        <vt:i4>0</vt:i4>
      </vt:variant>
      <vt:variant>
        <vt:i4>5</vt:i4>
      </vt:variant>
      <vt:variant>
        <vt:lpwstr>http://www.sanepar.com.br/sanepar/CalandraKBX/filesmng.nsf/0957B2FEC76FFCD78325764100486F92/$File/folder se ligue na rede.pdf?OpenElement</vt:lpwstr>
      </vt:variant>
      <vt:variant>
        <vt:lpwstr/>
      </vt:variant>
      <vt:variant>
        <vt:i4>2883647</vt:i4>
      </vt:variant>
      <vt:variant>
        <vt:i4>21</vt:i4>
      </vt:variant>
      <vt:variant>
        <vt:i4>0</vt:i4>
      </vt:variant>
      <vt:variant>
        <vt:i4>5</vt:i4>
      </vt:variant>
      <vt:variant>
        <vt:lpwstr>https://www.youtube.com/watch?v=pPCyPUXuKzg</vt:lpwstr>
      </vt:variant>
      <vt:variant>
        <vt:lpwstr/>
      </vt:variant>
      <vt:variant>
        <vt:i4>1572921</vt:i4>
      </vt:variant>
      <vt:variant>
        <vt:i4>14</vt:i4>
      </vt:variant>
      <vt:variant>
        <vt:i4>0</vt:i4>
      </vt:variant>
      <vt:variant>
        <vt:i4>5</vt:i4>
      </vt:variant>
      <vt:variant>
        <vt:lpwstr/>
      </vt:variant>
      <vt:variant>
        <vt:lpwstr>_Toc423981652</vt:lpwstr>
      </vt:variant>
      <vt:variant>
        <vt:i4>1572921</vt:i4>
      </vt:variant>
      <vt:variant>
        <vt:i4>8</vt:i4>
      </vt:variant>
      <vt:variant>
        <vt:i4>0</vt:i4>
      </vt:variant>
      <vt:variant>
        <vt:i4>5</vt:i4>
      </vt:variant>
      <vt:variant>
        <vt:lpwstr/>
      </vt:variant>
      <vt:variant>
        <vt:lpwstr>_Toc423981651</vt:lpwstr>
      </vt:variant>
      <vt:variant>
        <vt:i4>1572921</vt:i4>
      </vt:variant>
      <vt:variant>
        <vt:i4>2</vt:i4>
      </vt:variant>
      <vt:variant>
        <vt:i4>0</vt:i4>
      </vt:variant>
      <vt:variant>
        <vt:i4>5</vt:i4>
      </vt:variant>
      <vt:variant>
        <vt:lpwstr/>
      </vt:variant>
      <vt:variant>
        <vt:lpwstr>_Toc423981650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Lima Jr.</dc:creator>
  <cp:lastModifiedBy>Magda</cp:lastModifiedBy>
  <cp:revision>40</cp:revision>
  <cp:lastPrinted>2016-02-23T17:00:00Z</cp:lastPrinted>
  <dcterms:created xsi:type="dcterms:W3CDTF">2015-12-14T22:04:00Z</dcterms:created>
  <dcterms:modified xsi:type="dcterms:W3CDTF">2016-03-06T17:41:00Z</dcterms:modified>
</cp:coreProperties>
</file>